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04966" w14:textId="77777777" w:rsidR="004B0D52" w:rsidRDefault="00626ABF">
      <w:pPr>
        <w:spacing w:before="66"/>
        <w:ind w:left="4870"/>
        <w:rPr>
          <w:b/>
          <w:sz w:val="18"/>
        </w:rPr>
      </w:pPr>
      <w:r>
        <w:rPr>
          <w:noProof/>
          <w:lang w:eastAsia="zh-CN"/>
        </w:rPr>
        <w:drawing>
          <wp:anchor distT="0" distB="0" distL="0" distR="0" simplePos="0" relativeHeight="15731200" behindDoc="0" locked="0" layoutInCell="1" allowOverlap="1" wp14:anchorId="20EAC5FE" wp14:editId="69BA592B">
            <wp:simplePos x="0" y="0"/>
            <wp:positionH relativeFrom="page">
              <wp:posOffset>3200400</wp:posOffset>
            </wp:positionH>
            <wp:positionV relativeFrom="paragraph">
              <wp:posOffset>41897</wp:posOffset>
            </wp:positionV>
            <wp:extent cx="676274" cy="67627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4" cy="676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205F"/>
          <w:spacing w:val="-2"/>
          <w:sz w:val="18"/>
        </w:rPr>
        <w:t>UNITED</w:t>
      </w:r>
      <w:r>
        <w:rPr>
          <w:b/>
          <w:color w:val="00205F"/>
          <w:spacing w:val="-1"/>
          <w:sz w:val="18"/>
        </w:rPr>
        <w:t xml:space="preserve"> </w:t>
      </w:r>
      <w:r>
        <w:rPr>
          <w:b/>
          <w:color w:val="00205F"/>
          <w:spacing w:val="-2"/>
          <w:sz w:val="18"/>
        </w:rPr>
        <w:t>STATES</w:t>
      </w:r>
      <w:r>
        <w:rPr>
          <w:b/>
          <w:color w:val="00205F"/>
          <w:sz w:val="18"/>
        </w:rPr>
        <w:t xml:space="preserve"> </w:t>
      </w:r>
      <w:r>
        <w:rPr>
          <w:b/>
          <w:color w:val="00205F"/>
          <w:spacing w:val="-2"/>
          <w:sz w:val="18"/>
        </w:rPr>
        <w:t>DEPARTMENT</w:t>
      </w:r>
      <w:r>
        <w:rPr>
          <w:b/>
          <w:color w:val="00205F"/>
          <w:sz w:val="18"/>
        </w:rPr>
        <w:t xml:space="preserve"> </w:t>
      </w:r>
      <w:r>
        <w:rPr>
          <w:b/>
          <w:color w:val="00205F"/>
          <w:spacing w:val="-2"/>
          <w:sz w:val="18"/>
        </w:rPr>
        <w:t>OF</w:t>
      </w:r>
      <w:r>
        <w:rPr>
          <w:b/>
          <w:color w:val="00205F"/>
          <w:spacing w:val="-1"/>
          <w:sz w:val="18"/>
        </w:rPr>
        <w:t xml:space="preserve"> </w:t>
      </w:r>
      <w:r>
        <w:rPr>
          <w:b/>
          <w:color w:val="00205F"/>
          <w:spacing w:val="-2"/>
          <w:sz w:val="18"/>
        </w:rPr>
        <w:t>COMMERCE</w:t>
      </w:r>
    </w:p>
    <w:p w14:paraId="1D4CB921" w14:textId="77777777" w:rsidR="004B0D52" w:rsidRDefault="00626ABF">
      <w:pPr>
        <w:ind w:left="4870"/>
        <w:rPr>
          <w:b/>
          <w:sz w:val="18"/>
        </w:rPr>
      </w:pPr>
      <w:r>
        <w:rPr>
          <w:b/>
          <w:color w:val="00205F"/>
          <w:sz w:val="18"/>
        </w:rPr>
        <w:t>National Oceanic</w:t>
      </w:r>
      <w:r>
        <w:rPr>
          <w:b/>
          <w:color w:val="00205F"/>
          <w:spacing w:val="-1"/>
          <w:sz w:val="18"/>
        </w:rPr>
        <w:t xml:space="preserve"> </w:t>
      </w:r>
      <w:r>
        <w:rPr>
          <w:b/>
          <w:color w:val="00205F"/>
          <w:sz w:val="18"/>
        </w:rPr>
        <w:t xml:space="preserve">and Atmospheric </w:t>
      </w:r>
      <w:r>
        <w:rPr>
          <w:b/>
          <w:color w:val="00205F"/>
          <w:spacing w:val="-2"/>
          <w:sz w:val="18"/>
        </w:rPr>
        <w:t>Administration</w:t>
      </w:r>
    </w:p>
    <w:p w14:paraId="2366F01F" w14:textId="77777777" w:rsidR="004B0D52" w:rsidRDefault="00626ABF">
      <w:pPr>
        <w:ind w:left="4870"/>
        <w:rPr>
          <w:sz w:val="18"/>
        </w:rPr>
      </w:pPr>
      <w:r>
        <w:rPr>
          <w:color w:val="00205F"/>
          <w:sz w:val="18"/>
        </w:rPr>
        <w:t>National</w:t>
      </w:r>
      <w:r>
        <w:rPr>
          <w:color w:val="00205F"/>
          <w:spacing w:val="-9"/>
          <w:sz w:val="18"/>
        </w:rPr>
        <w:t xml:space="preserve"> </w:t>
      </w:r>
      <w:r>
        <w:rPr>
          <w:color w:val="00205F"/>
          <w:sz w:val="18"/>
        </w:rPr>
        <w:t>Weather</w:t>
      </w:r>
      <w:r>
        <w:rPr>
          <w:color w:val="00205F"/>
          <w:spacing w:val="-8"/>
          <w:sz w:val="18"/>
        </w:rPr>
        <w:t xml:space="preserve"> </w:t>
      </w:r>
      <w:r>
        <w:rPr>
          <w:color w:val="00205F"/>
          <w:spacing w:val="-2"/>
          <w:sz w:val="18"/>
        </w:rPr>
        <w:t>Service</w:t>
      </w:r>
    </w:p>
    <w:p w14:paraId="3F169387" w14:textId="77777777" w:rsidR="004B0D52" w:rsidRDefault="00626ABF">
      <w:pPr>
        <w:ind w:left="4870" w:right="1270"/>
        <w:rPr>
          <w:sz w:val="18"/>
        </w:rPr>
      </w:pPr>
      <w:r>
        <w:rPr>
          <w:color w:val="00205F"/>
          <w:sz w:val="18"/>
        </w:rPr>
        <w:t>National</w:t>
      </w:r>
      <w:r>
        <w:rPr>
          <w:color w:val="00205F"/>
          <w:spacing w:val="-10"/>
          <w:sz w:val="18"/>
        </w:rPr>
        <w:t xml:space="preserve"> </w:t>
      </w:r>
      <w:r>
        <w:rPr>
          <w:color w:val="00205F"/>
          <w:sz w:val="18"/>
        </w:rPr>
        <w:t>Centers</w:t>
      </w:r>
      <w:r>
        <w:rPr>
          <w:color w:val="00205F"/>
          <w:spacing w:val="-10"/>
          <w:sz w:val="18"/>
        </w:rPr>
        <w:t xml:space="preserve"> </w:t>
      </w:r>
      <w:r>
        <w:rPr>
          <w:color w:val="00205F"/>
          <w:sz w:val="18"/>
        </w:rPr>
        <w:t>for</w:t>
      </w:r>
      <w:r>
        <w:rPr>
          <w:color w:val="00205F"/>
          <w:spacing w:val="-9"/>
          <w:sz w:val="18"/>
        </w:rPr>
        <w:t xml:space="preserve"> </w:t>
      </w:r>
      <w:r>
        <w:rPr>
          <w:color w:val="00205F"/>
          <w:sz w:val="18"/>
        </w:rPr>
        <w:t>Environmental</w:t>
      </w:r>
      <w:r>
        <w:rPr>
          <w:color w:val="00205F"/>
          <w:spacing w:val="-10"/>
          <w:sz w:val="18"/>
        </w:rPr>
        <w:t xml:space="preserve"> </w:t>
      </w:r>
      <w:r>
        <w:rPr>
          <w:color w:val="00205F"/>
          <w:sz w:val="18"/>
        </w:rPr>
        <w:t>Prediction Environmental Modeling Center</w:t>
      </w:r>
    </w:p>
    <w:p w14:paraId="602679B5" w14:textId="77777777" w:rsidR="004B0D52" w:rsidRDefault="00626ABF">
      <w:pPr>
        <w:ind w:left="4870"/>
        <w:rPr>
          <w:sz w:val="18"/>
        </w:rPr>
      </w:pPr>
      <w:r>
        <w:rPr>
          <w:color w:val="00205F"/>
          <w:sz w:val="18"/>
        </w:rPr>
        <w:t>5830 University</w:t>
      </w:r>
      <w:r>
        <w:rPr>
          <w:color w:val="00205F"/>
          <w:spacing w:val="-1"/>
          <w:sz w:val="18"/>
        </w:rPr>
        <w:t xml:space="preserve"> </w:t>
      </w:r>
      <w:r>
        <w:rPr>
          <w:color w:val="00205F"/>
          <w:sz w:val="18"/>
        </w:rPr>
        <w:t>Research</w:t>
      </w:r>
      <w:r>
        <w:rPr>
          <w:color w:val="00205F"/>
          <w:spacing w:val="-1"/>
          <w:sz w:val="18"/>
        </w:rPr>
        <w:t xml:space="preserve"> </w:t>
      </w:r>
      <w:r>
        <w:rPr>
          <w:color w:val="00205F"/>
          <w:sz w:val="18"/>
        </w:rPr>
        <w:t>Ct,</w:t>
      </w:r>
      <w:r>
        <w:rPr>
          <w:color w:val="00205F"/>
          <w:spacing w:val="-1"/>
          <w:sz w:val="18"/>
        </w:rPr>
        <w:t xml:space="preserve"> </w:t>
      </w:r>
      <w:r>
        <w:rPr>
          <w:color w:val="00205F"/>
          <w:sz w:val="18"/>
        </w:rPr>
        <w:t>College</w:t>
      </w:r>
      <w:r>
        <w:rPr>
          <w:color w:val="00205F"/>
          <w:spacing w:val="-1"/>
          <w:sz w:val="18"/>
        </w:rPr>
        <w:t xml:space="preserve"> </w:t>
      </w:r>
      <w:r>
        <w:rPr>
          <w:color w:val="00205F"/>
          <w:sz w:val="18"/>
        </w:rPr>
        <w:t xml:space="preserve">Park, MD </w:t>
      </w:r>
      <w:r>
        <w:rPr>
          <w:color w:val="00205F"/>
          <w:spacing w:val="-2"/>
          <w:sz w:val="18"/>
        </w:rPr>
        <w:t>20740</w:t>
      </w:r>
    </w:p>
    <w:p w14:paraId="3F180286" w14:textId="77777777" w:rsidR="004B0D52" w:rsidRDefault="004B0D52">
      <w:pPr>
        <w:pStyle w:val="BodyText"/>
        <w:rPr>
          <w:sz w:val="20"/>
        </w:rPr>
      </w:pPr>
    </w:p>
    <w:p w14:paraId="1725AC7E" w14:textId="77777777" w:rsidR="004B0D52" w:rsidRDefault="004B0D52">
      <w:pPr>
        <w:pStyle w:val="BodyText"/>
        <w:rPr>
          <w:sz w:val="20"/>
        </w:rPr>
      </w:pPr>
    </w:p>
    <w:p w14:paraId="1B572123" w14:textId="77777777" w:rsidR="004B0D52" w:rsidRDefault="004B0D52">
      <w:pPr>
        <w:pStyle w:val="BodyText"/>
        <w:spacing w:before="48"/>
        <w:rPr>
          <w:sz w:val="20"/>
        </w:rPr>
      </w:pPr>
    </w:p>
    <w:p w14:paraId="789EFA80" w14:textId="77777777" w:rsidR="004B0D52" w:rsidRDefault="004B0D52">
      <w:pPr>
        <w:rPr>
          <w:sz w:val="20"/>
        </w:rPr>
        <w:sectPr w:rsidR="004B0D52">
          <w:type w:val="continuous"/>
          <w:pgSz w:w="12240" w:h="15840"/>
          <w:pgMar w:top="1560" w:right="380" w:bottom="280" w:left="1340" w:header="720" w:footer="720" w:gutter="0"/>
          <w:cols w:space="720"/>
        </w:sectPr>
      </w:pPr>
    </w:p>
    <w:p w14:paraId="05FD08F3" w14:textId="77777777" w:rsidR="004B0D52" w:rsidRDefault="00626ABF">
      <w:pPr>
        <w:pStyle w:val="BodyText"/>
        <w:spacing w:before="90" w:line="720" w:lineRule="auto"/>
        <w:ind w:left="100" w:right="35"/>
      </w:pPr>
      <w:r>
        <w:t>MEMORANDUM</w:t>
      </w:r>
      <w:r>
        <w:rPr>
          <w:spacing w:val="-15"/>
        </w:rPr>
        <w:t xml:space="preserve"> </w:t>
      </w:r>
      <w:r>
        <w:t xml:space="preserve">FOR: </w:t>
      </w:r>
      <w:r>
        <w:rPr>
          <w:spacing w:val="-2"/>
        </w:rPr>
        <w:t>THROUGH:</w:t>
      </w:r>
    </w:p>
    <w:p w14:paraId="574CFCE9" w14:textId="77777777" w:rsidR="004B0D52" w:rsidRDefault="00626ABF">
      <w:pPr>
        <w:pStyle w:val="BodyText"/>
        <w:ind w:left="100"/>
      </w:pPr>
      <w:r>
        <w:rPr>
          <w:spacing w:val="-2"/>
        </w:rPr>
        <w:t>FROM:</w:t>
      </w:r>
    </w:p>
    <w:p w14:paraId="3F8F5E0C" w14:textId="77777777" w:rsidR="004B0D52" w:rsidRDefault="00626ABF">
      <w:pPr>
        <w:pStyle w:val="BodyText"/>
        <w:spacing w:before="90"/>
        <w:ind w:left="100"/>
      </w:pPr>
      <w:r>
        <w:br w:type="column"/>
      </w:r>
      <w:r>
        <w:t xml:space="preserve">Kenneth </w:t>
      </w:r>
      <w:r>
        <w:rPr>
          <w:spacing w:val="-2"/>
        </w:rPr>
        <w:t>Harding</w:t>
      </w:r>
    </w:p>
    <w:p w14:paraId="7A17BF4F" w14:textId="77777777" w:rsidR="004B0D52" w:rsidRDefault="00626ABF">
      <w:pPr>
        <w:pStyle w:val="BodyText"/>
        <w:ind w:left="100"/>
      </w:pPr>
      <w:r>
        <w:t>Chief</w:t>
      </w:r>
      <w:r>
        <w:rPr>
          <w:spacing w:val="-4"/>
        </w:rPr>
        <w:t xml:space="preserve"> </w:t>
      </w:r>
      <w:r>
        <w:t>Operating</w:t>
      </w:r>
      <w:r>
        <w:rPr>
          <w:spacing w:val="-4"/>
        </w:rPr>
        <w:t xml:space="preserve"> </w:t>
      </w:r>
      <w:r>
        <w:t>Officer,</w:t>
      </w:r>
      <w:r>
        <w:rPr>
          <w:spacing w:val="-4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Weather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rPr>
          <w:spacing w:val="-2"/>
        </w:rPr>
        <w:t>(NWS)</w:t>
      </w:r>
    </w:p>
    <w:p w14:paraId="7C132871" w14:textId="77777777" w:rsidR="004B0D52" w:rsidRDefault="00626ABF">
      <w:pPr>
        <w:pStyle w:val="BodyText"/>
        <w:spacing w:before="276"/>
        <w:ind w:left="100"/>
      </w:pPr>
      <w:r>
        <w:t>Michael</w:t>
      </w:r>
      <w:r>
        <w:rPr>
          <w:spacing w:val="-1"/>
        </w:rPr>
        <w:t xml:space="preserve"> </w:t>
      </w:r>
      <w:r>
        <w:t xml:space="preserve">R. </w:t>
      </w:r>
      <w:r>
        <w:rPr>
          <w:spacing w:val="-2"/>
        </w:rPr>
        <w:t>Farrar</w:t>
      </w:r>
    </w:p>
    <w:p w14:paraId="060362E0" w14:textId="77777777" w:rsidR="004B0D52" w:rsidRDefault="00626ABF">
      <w:pPr>
        <w:pStyle w:val="BodyText"/>
        <w:ind w:left="100"/>
      </w:pPr>
      <w:r>
        <w:t>Director,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Centers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Prediction</w:t>
      </w:r>
      <w:r>
        <w:rPr>
          <w:spacing w:val="-2"/>
        </w:rPr>
        <w:t xml:space="preserve"> (NCEP)</w:t>
      </w:r>
    </w:p>
    <w:p w14:paraId="4AF4ED89" w14:textId="77777777" w:rsidR="004B0D52" w:rsidRDefault="00626ABF">
      <w:pPr>
        <w:pStyle w:val="BodyText"/>
        <w:spacing w:before="276"/>
        <w:ind w:left="100"/>
      </w:pPr>
      <w:r>
        <w:t xml:space="preserve">Ivanka </w:t>
      </w:r>
      <w:r>
        <w:rPr>
          <w:spacing w:val="-2"/>
        </w:rPr>
        <w:t>Stajner</w:t>
      </w:r>
    </w:p>
    <w:p w14:paraId="31498985" w14:textId="16C6E80C" w:rsidR="004B0D52" w:rsidRDefault="00626ABF">
      <w:pPr>
        <w:pStyle w:val="BodyText"/>
        <w:ind w:left="100"/>
      </w:pPr>
      <w:r>
        <w:t>Acting Director, Environmental</w:t>
      </w:r>
      <w:r>
        <w:rPr>
          <w:spacing w:val="-1"/>
        </w:rPr>
        <w:t xml:space="preserve"> </w:t>
      </w:r>
      <w:r>
        <w:t>Modeling Center</w:t>
      </w:r>
      <w:r>
        <w:rPr>
          <w:spacing w:val="-1"/>
        </w:rPr>
        <w:t xml:space="preserve"> </w:t>
      </w:r>
      <w:r>
        <w:rPr>
          <w:spacing w:val="-2"/>
        </w:rPr>
        <w:t>(EMC)</w:t>
      </w:r>
    </w:p>
    <w:p w14:paraId="6D2D8A9B" w14:textId="77777777" w:rsidR="004B0D52" w:rsidRDefault="004B0D52">
      <w:pPr>
        <w:sectPr w:rsidR="004B0D52">
          <w:type w:val="continuous"/>
          <w:pgSz w:w="12240" w:h="15840"/>
          <w:pgMar w:top="1560" w:right="380" w:bottom="280" w:left="1340" w:header="720" w:footer="720" w:gutter="0"/>
          <w:cols w:num="2" w:space="720" w:equalWidth="0">
            <w:col w:w="2548" w:space="332"/>
            <w:col w:w="7640"/>
          </w:cols>
        </w:sectPr>
      </w:pPr>
    </w:p>
    <w:p w14:paraId="072B4D9B" w14:textId="01143BBE" w:rsidR="004B0D52" w:rsidRDefault="004B0D52">
      <w:pPr>
        <w:pStyle w:val="BodyText"/>
        <w:spacing w:before="2"/>
        <w:rPr>
          <w:sz w:val="16"/>
        </w:rPr>
      </w:pPr>
    </w:p>
    <w:p w14:paraId="234CD900" w14:textId="77777777" w:rsidR="004B0D52" w:rsidRDefault="004B0D52">
      <w:pPr>
        <w:rPr>
          <w:sz w:val="16"/>
        </w:rPr>
        <w:sectPr w:rsidR="004B0D52">
          <w:type w:val="continuous"/>
          <w:pgSz w:w="12240" w:h="15840"/>
          <w:pgMar w:top="1560" w:right="380" w:bottom="280" w:left="1340" w:header="720" w:footer="720" w:gutter="0"/>
          <w:cols w:space="720"/>
        </w:sectPr>
      </w:pPr>
    </w:p>
    <w:p w14:paraId="7AB29DEC" w14:textId="1ECD756D" w:rsidR="0045611D" w:rsidRDefault="00626ABF">
      <w:pPr>
        <w:pStyle w:val="BodyText"/>
        <w:spacing w:before="90"/>
        <w:ind w:left="100"/>
        <w:rPr>
          <w:spacing w:val="-2"/>
        </w:rPr>
      </w:pPr>
      <w:r>
        <w:rPr>
          <w:spacing w:val="-2"/>
        </w:rPr>
        <w:t>SUBJECT:</w:t>
      </w:r>
      <w:r w:rsidR="00406C94">
        <w:rPr>
          <w:spacing w:val="-2"/>
        </w:rPr>
        <w:t xml:space="preserve">                            </w:t>
      </w:r>
      <w:r w:rsidR="0045611D">
        <w:rPr>
          <w:spacing w:val="-2"/>
        </w:rPr>
        <w:t xml:space="preserve"> </w:t>
      </w:r>
      <w:r w:rsidR="00406C94">
        <w:rPr>
          <w:spacing w:val="-2"/>
        </w:rPr>
        <w:t xml:space="preserve">  </w:t>
      </w:r>
      <w:r w:rsidR="00FF6BBE">
        <w:rPr>
          <w:spacing w:val="-2"/>
        </w:rPr>
        <w:t xml:space="preserve">Foreign Travel for Jianping Huang to </w:t>
      </w:r>
      <w:r w:rsidR="00406C94">
        <w:rPr>
          <w:spacing w:val="-2"/>
        </w:rPr>
        <w:t xml:space="preserve">the </w:t>
      </w:r>
      <w:r w:rsidR="00FF6BBE">
        <w:rPr>
          <w:spacing w:val="-2"/>
        </w:rPr>
        <w:t>40th</w:t>
      </w:r>
      <w:r w:rsidR="00406C94" w:rsidRPr="00406C94">
        <w:rPr>
          <w:spacing w:val="-2"/>
        </w:rPr>
        <w:t xml:space="preserve"> </w:t>
      </w:r>
      <w:r w:rsidR="00FF6BBE">
        <w:rPr>
          <w:spacing w:val="-2"/>
        </w:rPr>
        <w:t>International</w:t>
      </w:r>
      <w:r w:rsidR="0045611D">
        <w:rPr>
          <w:spacing w:val="-2"/>
        </w:rPr>
        <w:t xml:space="preserve"> </w:t>
      </w:r>
    </w:p>
    <w:p w14:paraId="0837BD4A" w14:textId="27A30FBE" w:rsidR="0045611D" w:rsidRDefault="0045611D">
      <w:pPr>
        <w:pStyle w:val="BodyText"/>
        <w:spacing w:before="90"/>
        <w:ind w:left="100"/>
        <w:rPr>
          <w:spacing w:val="-2"/>
        </w:rPr>
      </w:pPr>
      <w:r>
        <w:rPr>
          <w:spacing w:val="-2"/>
        </w:rPr>
        <w:t xml:space="preserve">                                                 </w:t>
      </w:r>
      <w:r w:rsidR="00FF6BBE">
        <w:rPr>
          <w:spacing w:val="-2"/>
        </w:rPr>
        <w:t>Technical Meeting on Air Pollution Modeling and Its Application</w:t>
      </w:r>
      <w:r w:rsidR="00406C94" w:rsidRPr="00406C94">
        <w:rPr>
          <w:spacing w:val="-2"/>
        </w:rPr>
        <w:t xml:space="preserve"> </w:t>
      </w:r>
    </w:p>
    <w:p w14:paraId="562D967C" w14:textId="34456748" w:rsidR="004B0D52" w:rsidRDefault="0045611D">
      <w:pPr>
        <w:pStyle w:val="BodyText"/>
        <w:spacing w:before="90"/>
        <w:ind w:left="100"/>
        <w:rPr>
          <w:spacing w:val="-2"/>
        </w:rPr>
      </w:pPr>
      <w:r>
        <w:rPr>
          <w:spacing w:val="-2"/>
        </w:rPr>
        <w:t xml:space="preserve">                                                 </w:t>
      </w:r>
      <w:r w:rsidR="00FF6BBE">
        <w:rPr>
          <w:spacing w:val="-2"/>
        </w:rPr>
        <w:t>October 14-18, 2024, Copenhagen, Denmark</w:t>
      </w:r>
      <w:r w:rsidR="00406C94">
        <w:rPr>
          <w:spacing w:val="-2"/>
        </w:rPr>
        <w:t>.</w:t>
      </w:r>
    </w:p>
    <w:p w14:paraId="30ECB09E" w14:textId="77777777" w:rsidR="00406C94" w:rsidRDefault="00406C94">
      <w:pPr>
        <w:pStyle w:val="BodyText"/>
        <w:spacing w:before="90"/>
        <w:ind w:left="100"/>
        <w:rPr>
          <w:spacing w:val="-2"/>
        </w:rPr>
      </w:pPr>
    </w:p>
    <w:p w14:paraId="5B1FB159" w14:textId="77777777" w:rsidR="00406C94" w:rsidRDefault="00406C94">
      <w:pPr>
        <w:pStyle w:val="BodyText"/>
        <w:spacing w:before="90"/>
        <w:ind w:left="100"/>
        <w:rPr>
          <w:spacing w:val="-2"/>
        </w:rPr>
      </w:pPr>
    </w:p>
    <w:p w14:paraId="59AD0DFB" w14:textId="30354E1E" w:rsidR="00406C94" w:rsidRDefault="00FF6BBE" w:rsidP="00406C94">
      <w:pPr>
        <w:pStyle w:val="BodyText"/>
        <w:spacing w:before="90"/>
        <w:ind w:left="100"/>
        <w:jc w:val="both"/>
        <w:rPr>
          <w:spacing w:val="-2"/>
        </w:rPr>
      </w:pPr>
      <w:r>
        <w:rPr>
          <w:spacing w:val="-2"/>
        </w:rPr>
        <w:t>Jianping Huang</w:t>
      </w:r>
      <w:r w:rsidR="00406C94">
        <w:rPr>
          <w:spacing w:val="-2"/>
        </w:rPr>
        <w:t xml:space="preserve"> will attend the </w:t>
      </w:r>
      <w:r>
        <w:rPr>
          <w:spacing w:val="-2"/>
        </w:rPr>
        <w:t>40</w:t>
      </w:r>
      <w:r w:rsidRPr="00FF6BBE">
        <w:rPr>
          <w:spacing w:val="-2"/>
          <w:vertAlign w:val="superscript"/>
        </w:rPr>
        <w:t>th</w:t>
      </w:r>
      <w:r>
        <w:rPr>
          <w:spacing w:val="-2"/>
        </w:rPr>
        <w:t xml:space="preserve"> International Technique Meeting</w:t>
      </w:r>
      <w:r w:rsidR="00406C94" w:rsidRPr="00406C94">
        <w:rPr>
          <w:spacing w:val="-2"/>
        </w:rPr>
        <w:t> </w:t>
      </w:r>
      <w:r>
        <w:rPr>
          <w:spacing w:val="-2"/>
        </w:rPr>
        <w:t xml:space="preserve">on </w:t>
      </w:r>
      <w:r w:rsidR="00CE0E2A">
        <w:rPr>
          <w:spacing w:val="-2"/>
        </w:rPr>
        <w:t xml:space="preserve">Air Pollution Modeling and Its Application, </w:t>
      </w:r>
      <w:bookmarkStart w:id="0" w:name="_GoBack"/>
      <w:bookmarkEnd w:id="0"/>
      <w:r>
        <w:rPr>
          <w:spacing w:val="-2"/>
        </w:rPr>
        <w:t>October 14 to 18</w:t>
      </w:r>
      <w:r w:rsidR="00406C94">
        <w:rPr>
          <w:spacing w:val="-2"/>
        </w:rPr>
        <w:t>, 2</w:t>
      </w:r>
      <w:r>
        <w:rPr>
          <w:spacing w:val="-2"/>
        </w:rPr>
        <w:t>024. Dr. Huang will present the AQM team’s</w:t>
      </w:r>
      <w:r w:rsidR="0045611D">
        <w:rPr>
          <w:spacing w:val="-2"/>
        </w:rPr>
        <w:t xml:space="preserve"> work titled </w:t>
      </w:r>
      <w:r w:rsidR="00AF3B35" w:rsidRPr="00AF3B35">
        <w:rPr>
          <w:bCs/>
          <w:i/>
          <w:color w:val="000000"/>
        </w:rPr>
        <w:t>Development and application of air quality and atmospheric composition online prediction systems within the Unified Forecast System (UFS) framework</w:t>
      </w:r>
      <w:r w:rsidR="0045611D">
        <w:rPr>
          <w:spacing w:val="-2"/>
        </w:rPr>
        <w:t xml:space="preserve"> at the conference.</w:t>
      </w:r>
    </w:p>
    <w:p w14:paraId="7E6601A8" w14:textId="77777777" w:rsidR="0045611D" w:rsidRDefault="0045611D" w:rsidP="00406C94">
      <w:pPr>
        <w:pStyle w:val="BodyText"/>
        <w:spacing w:before="90"/>
        <w:ind w:left="100"/>
        <w:jc w:val="both"/>
        <w:rPr>
          <w:spacing w:val="-2"/>
        </w:rPr>
      </w:pPr>
    </w:p>
    <w:p w14:paraId="7C38AB57" w14:textId="77777777" w:rsidR="0045611D" w:rsidRPr="0045611D" w:rsidRDefault="0045611D" w:rsidP="0045611D">
      <w:pPr>
        <w:pStyle w:val="BodyText"/>
        <w:spacing w:before="90"/>
        <w:ind w:left="100"/>
        <w:rPr>
          <w:spacing w:val="-2"/>
        </w:rPr>
      </w:pPr>
      <w:r w:rsidRPr="0045611D">
        <w:rPr>
          <w:spacing w:val="-2"/>
        </w:rPr>
        <w:t>The following goals will be addressed (list 3-4 objectives of what NOAA gains from traveler’s</w:t>
      </w:r>
    </w:p>
    <w:p w14:paraId="21EB4ECC" w14:textId="77777777" w:rsidR="0045611D" w:rsidRDefault="0045611D" w:rsidP="0045611D">
      <w:pPr>
        <w:pStyle w:val="BodyText"/>
        <w:spacing w:before="90"/>
        <w:ind w:left="100"/>
        <w:rPr>
          <w:spacing w:val="-2"/>
        </w:rPr>
      </w:pPr>
      <w:r w:rsidRPr="0045611D">
        <w:rPr>
          <w:spacing w:val="-2"/>
        </w:rPr>
        <w:t xml:space="preserve">attendance, linkage to bilateral agreements and/or WMO Programs): </w:t>
      </w:r>
    </w:p>
    <w:p w14:paraId="6507C84B" w14:textId="77777777" w:rsidR="0045611D" w:rsidRDefault="0045611D" w:rsidP="0045611D">
      <w:pPr>
        <w:pStyle w:val="BodyText"/>
        <w:spacing w:before="90"/>
        <w:ind w:left="100"/>
        <w:rPr>
          <w:spacing w:val="-2"/>
        </w:rPr>
      </w:pPr>
    </w:p>
    <w:p w14:paraId="76700214" w14:textId="6AAB15BE" w:rsidR="000E66C0" w:rsidRPr="000E66C0" w:rsidRDefault="000E66C0" w:rsidP="000E66C0">
      <w:pPr>
        <w:widowControl/>
        <w:adjustRightInd w:val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1.</w:t>
      </w:r>
      <w:r w:rsidRPr="000E66C0">
        <w:rPr>
          <w:spacing w:val="-2"/>
          <w:sz w:val="24"/>
          <w:szCs w:val="24"/>
        </w:rPr>
        <w:t xml:space="preserve"> </w:t>
      </w:r>
      <w:r w:rsidRPr="000E66C0">
        <w:rPr>
          <w:b/>
          <w:bCs/>
          <w:spacing w:val="-2"/>
          <w:sz w:val="24"/>
          <w:szCs w:val="24"/>
        </w:rPr>
        <w:t xml:space="preserve">Showcase NOAA EMC’s </w:t>
      </w:r>
      <w:r w:rsidR="00AF3B35">
        <w:rPr>
          <w:b/>
          <w:bCs/>
          <w:spacing w:val="-2"/>
          <w:sz w:val="24"/>
          <w:szCs w:val="24"/>
        </w:rPr>
        <w:t>UFS-AQM Online</w:t>
      </w:r>
      <w:r w:rsidRPr="000E66C0">
        <w:rPr>
          <w:b/>
          <w:bCs/>
          <w:spacing w:val="-2"/>
          <w:sz w:val="24"/>
          <w:szCs w:val="24"/>
        </w:rPr>
        <w:t xml:space="preserve"> </w:t>
      </w:r>
      <w:r w:rsidR="00AF3B35">
        <w:rPr>
          <w:b/>
          <w:bCs/>
          <w:spacing w:val="-2"/>
          <w:sz w:val="24"/>
          <w:szCs w:val="24"/>
        </w:rPr>
        <w:t xml:space="preserve">Prediction </w:t>
      </w:r>
      <w:r w:rsidRPr="000E66C0">
        <w:rPr>
          <w:b/>
          <w:bCs/>
          <w:spacing w:val="-2"/>
          <w:sz w:val="24"/>
          <w:szCs w:val="24"/>
        </w:rPr>
        <w:t>System</w:t>
      </w:r>
    </w:p>
    <w:p w14:paraId="420CC1DC" w14:textId="32A68D96" w:rsidR="000E66C0" w:rsidRPr="000E66C0" w:rsidRDefault="000E66C0" w:rsidP="000E66C0">
      <w:pPr>
        <w:widowControl/>
        <w:adjustRightInd w:val="0"/>
        <w:ind w:left="720"/>
        <w:rPr>
          <w:spacing w:val="-2"/>
          <w:sz w:val="24"/>
          <w:szCs w:val="24"/>
        </w:rPr>
      </w:pPr>
      <w:r w:rsidRPr="000E66C0">
        <w:rPr>
          <w:spacing w:val="-2"/>
          <w:sz w:val="24"/>
          <w:szCs w:val="24"/>
        </w:rPr>
        <w:t xml:space="preserve">Present the latest advancements, progress, and </w:t>
      </w:r>
      <w:r w:rsidR="00ED27F0" w:rsidRPr="000E66C0">
        <w:rPr>
          <w:spacing w:val="-2"/>
          <w:sz w:val="24"/>
          <w:szCs w:val="24"/>
        </w:rPr>
        <w:t>plans</w:t>
      </w:r>
      <w:r w:rsidRPr="000E66C0">
        <w:rPr>
          <w:spacing w:val="-2"/>
          <w:sz w:val="24"/>
          <w:szCs w:val="24"/>
        </w:rPr>
        <w:t xml:space="preserve"> of NOAA's Environmental Modeling Center (EMC) in the development of the </w:t>
      </w:r>
      <w:r w:rsidR="00ED27F0">
        <w:rPr>
          <w:spacing w:val="-2"/>
          <w:sz w:val="24"/>
          <w:szCs w:val="24"/>
        </w:rPr>
        <w:t>air-q</w:t>
      </w:r>
      <w:r w:rsidR="00AF3B35">
        <w:rPr>
          <w:spacing w:val="-2"/>
          <w:sz w:val="24"/>
          <w:szCs w:val="24"/>
        </w:rPr>
        <w:t>uality prediction</w:t>
      </w:r>
      <w:r w:rsidRPr="000E66C0">
        <w:rPr>
          <w:spacing w:val="-2"/>
          <w:sz w:val="24"/>
          <w:szCs w:val="24"/>
        </w:rPr>
        <w:t xml:space="preserve"> system.</w:t>
      </w:r>
    </w:p>
    <w:p w14:paraId="7E75F3DA" w14:textId="58E68575" w:rsidR="000E66C0" w:rsidRPr="000E66C0" w:rsidRDefault="000E66C0" w:rsidP="000E66C0">
      <w:pPr>
        <w:widowControl/>
        <w:adjustRightInd w:val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2.</w:t>
      </w:r>
      <w:r w:rsidRPr="000E66C0">
        <w:rPr>
          <w:spacing w:val="-2"/>
          <w:sz w:val="24"/>
          <w:szCs w:val="24"/>
        </w:rPr>
        <w:t xml:space="preserve">  </w:t>
      </w:r>
      <w:r w:rsidRPr="000E66C0">
        <w:rPr>
          <w:b/>
          <w:bCs/>
          <w:spacing w:val="-2"/>
          <w:sz w:val="24"/>
          <w:szCs w:val="24"/>
        </w:rPr>
        <w:t>Engage with Operational Meteorological Centers</w:t>
      </w:r>
    </w:p>
    <w:p w14:paraId="5F832704" w14:textId="77777777" w:rsidR="00626ABF" w:rsidRDefault="000E66C0" w:rsidP="000E66C0">
      <w:pPr>
        <w:widowControl/>
        <w:adjustRightInd w:val="0"/>
        <w:ind w:left="720"/>
        <w:rPr>
          <w:spacing w:val="-2"/>
          <w:sz w:val="24"/>
          <w:szCs w:val="24"/>
        </w:rPr>
      </w:pPr>
      <w:r w:rsidRPr="000E66C0">
        <w:rPr>
          <w:spacing w:val="-2"/>
          <w:sz w:val="24"/>
          <w:szCs w:val="24"/>
        </w:rPr>
        <w:t xml:space="preserve"> Communicate with representatives from </w:t>
      </w:r>
      <w:r w:rsidR="00626ABF">
        <w:rPr>
          <w:spacing w:val="-2"/>
          <w:sz w:val="24"/>
          <w:szCs w:val="24"/>
        </w:rPr>
        <w:t xml:space="preserve">research community and </w:t>
      </w:r>
      <w:r w:rsidRPr="000E66C0">
        <w:rPr>
          <w:spacing w:val="-2"/>
          <w:sz w:val="24"/>
          <w:szCs w:val="24"/>
        </w:rPr>
        <w:t xml:space="preserve">other operational </w:t>
      </w:r>
    </w:p>
    <w:p w14:paraId="0E18F7B9" w14:textId="3C34E021" w:rsidR="000E66C0" w:rsidRPr="000E66C0" w:rsidRDefault="00626ABF" w:rsidP="000E66C0">
      <w:pPr>
        <w:widowControl/>
        <w:adjustRightInd w:val="0"/>
        <w:ind w:left="72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environmental prediction </w:t>
      </w:r>
      <w:r w:rsidR="000E66C0" w:rsidRPr="000E66C0">
        <w:rPr>
          <w:spacing w:val="-2"/>
          <w:sz w:val="24"/>
          <w:szCs w:val="24"/>
        </w:rPr>
        <w:t xml:space="preserve">centers to learn about their advanced techniques and findings that enhance model performance </w:t>
      </w:r>
      <w:r w:rsidR="00ED27F0">
        <w:rPr>
          <w:spacing w:val="-2"/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wild</w:t>
      </w:r>
      <w:r w:rsidR="00ED27F0">
        <w:rPr>
          <w:spacing w:val="-2"/>
          <w:sz w:val="24"/>
          <w:szCs w:val="24"/>
        </w:rPr>
        <w:t>fire prediction</w:t>
      </w:r>
      <w:r>
        <w:rPr>
          <w:spacing w:val="-2"/>
          <w:sz w:val="24"/>
          <w:szCs w:val="24"/>
        </w:rPr>
        <w:t>s</w:t>
      </w:r>
      <w:r w:rsidR="00ED27F0">
        <w:rPr>
          <w:spacing w:val="-2"/>
          <w:sz w:val="24"/>
          <w:szCs w:val="24"/>
        </w:rPr>
        <w:t xml:space="preserve"> and their impact </w:t>
      </w:r>
      <w:r w:rsidR="000E66C0" w:rsidRPr="000E66C0">
        <w:rPr>
          <w:spacing w:val="-2"/>
          <w:sz w:val="24"/>
          <w:szCs w:val="24"/>
        </w:rPr>
        <w:t xml:space="preserve">on </w:t>
      </w:r>
      <w:r w:rsidR="00ED27F0">
        <w:rPr>
          <w:spacing w:val="-2"/>
          <w:sz w:val="24"/>
          <w:szCs w:val="24"/>
        </w:rPr>
        <w:t>ozone and fine particulate matter</w:t>
      </w:r>
      <w:r w:rsidR="000E66C0" w:rsidRPr="000E66C0">
        <w:rPr>
          <w:spacing w:val="-2"/>
          <w:sz w:val="24"/>
          <w:szCs w:val="24"/>
        </w:rPr>
        <w:t xml:space="preserve"> forecasts.</w:t>
      </w:r>
    </w:p>
    <w:p w14:paraId="6EE41BB1" w14:textId="53DA527B" w:rsidR="000E66C0" w:rsidRPr="000E66C0" w:rsidRDefault="000E66C0" w:rsidP="000E66C0">
      <w:pPr>
        <w:widowControl/>
        <w:adjustRightInd w:val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 w:rsidRPr="000E66C0">
        <w:rPr>
          <w:b/>
          <w:bCs/>
          <w:spacing w:val="-2"/>
          <w:sz w:val="24"/>
          <w:szCs w:val="24"/>
        </w:rPr>
        <w:t>Incorporate Leading Research into Model Development</w:t>
      </w:r>
    </w:p>
    <w:p w14:paraId="40074AF0" w14:textId="38ADD77C" w:rsidR="000E66C0" w:rsidRPr="000E66C0" w:rsidRDefault="000E66C0" w:rsidP="000E66C0">
      <w:pPr>
        <w:widowControl/>
        <w:adjustRightInd w:val="0"/>
        <w:ind w:left="720"/>
        <w:rPr>
          <w:spacing w:val="-2"/>
          <w:sz w:val="24"/>
          <w:szCs w:val="24"/>
        </w:rPr>
      </w:pPr>
      <w:r w:rsidRPr="000E66C0">
        <w:rPr>
          <w:spacing w:val="-2"/>
          <w:sz w:val="24"/>
          <w:szCs w:val="24"/>
        </w:rPr>
        <w:t>Gain access to the latest findings, methodologies, and innovations in model development from leading research, and b</w:t>
      </w:r>
      <w:r w:rsidR="008E0DD7">
        <w:rPr>
          <w:spacing w:val="-2"/>
          <w:sz w:val="24"/>
          <w:szCs w:val="24"/>
        </w:rPr>
        <w:t>etter understand the sources of anthropogenic emissions and other natural sources such as dust storms and wildfires</w:t>
      </w:r>
      <w:r w:rsidRPr="000E66C0">
        <w:rPr>
          <w:spacing w:val="-2"/>
          <w:sz w:val="24"/>
          <w:szCs w:val="24"/>
        </w:rPr>
        <w:t xml:space="preserve"> predictability to </w:t>
      </w:r>
      <w:r w:rsidR="00C81A91">
        <w:rPr>
          <w:spacing w:val="-2"/>
          <w:sz w:val="24"/>
          <w:szCs w:val="24"/>
        </w:rPr>
        <w:t xml:space="preserve">benefit the development of </w:t>
      </w:r>
      <w:r w:rsidR="008E0DD7">
        <w:rPr>
          <w:spacing w:val="-2"/>
          <w:sz w:val="24"/>
          <w:szCs w:val="24"/>
        </w:rPr>
        <w:t>the air quality</w:t>
      </w:r>
      <w:r w:rsidR="00C81A91">
        <w:rPr>
          <w:spacing w:val="-2"/>
          <w:sz w:val="24"/>
          <w:szCs w:val="24"/>
        </w:rPr>
        <w:t xml:space="preserve"> forecast system </w:t>
      </w:r>
      <w:r w:rsidR="00D61C4B">
        <w:rPr>
          <w:spacing w:val="-2"/>
          <w:sz w:val="24"/>
          <w:szCs w:val="24"/>
        </w:rPr>
        <w:t>in EMC.</w:t>
      </w:r>
    </w:p>
    <w:p w14:paraId="2BD36AF4" w14:textId="77777777" w:rsidR="0045611D" w:rsidRDefault="0045611D" w:rsidP="0045611D">
      <w:pPr>
        <w:widowControl/>
        <w:adjustRightInd w:val="0"/>
        <w:rPr>
          <w:rFonts w:ascii="TimesNewRomanPSMT" w:eastAsiaTheme="minorHAnsi" w:hAnsi="TimesNewRomanPSMT" w:cs="TimesNewRomanPSMT"/>
          <w:color w:val="222222"/>
          <w:sz w:val="24"/>
          <w:szCs w:val="24"/>
        </w:rPr>
      </w:pPr>
    </w:p>
    <w:p w14:paraId="63CA567A" w14:textId="77777777" w:rsidR="0045611D" w:rsidRDefault="0045611D" w:rsidP="0045611D">
      <w:pPr>
        <w:widowControl/>
        <w:adjustRightInd w:val="0"/>
        <w:rPr>
          <w:rFonts w:ascii="TimesNewRomanPSMT" w:eastAsiaTheme="minorHAnsi" w:hAnsi="TimesNewRomanPSMT" w:cs="TimesNewRomanPSMT"/>
          <w:color w:val="222222"/>
          <w:sz w:val="24"/>
          <w:szCs w:val="24"/>
        </w:rPr>
      </w:pPr>
    </w:p>
    <w:p w14:paraId="7DBDA90A" w14:textId="77777777" w:rsidR="0045611D" w:rsidRDefault="0045611D" w:rsidP="0045611D">
      <w:pPr>
        <w:widowControl/>
        <w:adjustRightInd w:val="0"/>
        <w:rPr>
          <w:rFonts w:ascii="TimesNewRomanPSMT" w:eastAsiaTheme="minorHAnsi" w:hAnsi="TimesNewRomanPSMT" w:cs="TimesNewRomanPSMT"/>
          <w:color w:val="222222"/>
          <w:sz w:val="24"/>
          <w:szCs w:val="24"/>
        </w:rPr>
      </w:pPr>
    </w:p>
    <w:p w14:paraId="6DFC6BD9" w14:textId="77777777" w:rsidR="0045611D" w:rsidRDefault="0045611D" w:rsidP="0045611D">
      <w:pPr>
        <w:widowControl/>
        <w:adjustRightInd w:val="0"/>
        <w:rPr>
          <w:rFonts w:ascii="TimesNewRomanPSMT" w:eastAsiaTheme="minorHAnsi" w:hAnsi="TimesNewRomanPSMT" w:cs="TimesNewRomanPSMT"/>
          <w:color w:val="222222"/>
          <w:sz w:val="24"/>
          <w:szCs w:val="24"/>
        </w:rPr>
      </w:pPr>
    </w:p>
    <w:p w14:paraId="44AA5FDD" w14:textId="77777777" w:rsidR="0045611D" w:rsidRDefault="0045611D" w:rsidP="0045611D">
      <w:pPr>
        <w:widowControl/>
        <w:adjustRightInd w:val="0"/>
        <w:rPr>
          <w:rFonts w:ascii="TimesNewRomanPSMT" w:eastAsiaTheme="minorHAnsi" w:hAnsi="TimesNewRomanPSMT" w:cs="TimesNewRomanPSMT"/>
          <w:color w:val="222222"/>
          <w:sz w:val="24"/>
          <w:szCs w:val="24"/>
        </w:rPr>
      </w:pPr>
    </w:p>
    <w:p w14:paraId="631A0E29" w14:textId="77777777" w:rsidR="0045611D" w:rsidRDefault="0045611D" w:rsidP="0045611D">
      <w:pPr>
        <w:widowControl/>
        <w:adjustRightInd w:val="0"/>
        <w:rPr>
          <w:rFonts w:ascii="TimesNewRomanPSMT" w:eastAsiaTheme="minorHAnsi" w:hAnsi="TimesNewRomanPSMT" w:cs="TimesNewRomanPSMT"/>
          <w:color w:val="222222"/>
          <w:sz w:val="24"/>
          <w:szCs w:val="24"/>
        </w:rPr>
      </w:pPr>
    </w:p>
    <w:p w14:paraId="4611A278" w14:textId="77777777" w:rsidR="0045611D" w:rsidRDefault="0045611D" w:rsidP="0045611D">
      <w:pPr>
        <w:widowControl/>
        <w:adjustRightInd w:val="0"/>
        <w:rPr>
          <w:rFonts w:ascii="TimesNewRomanPSMT" w:eastAsiaTheme="minorHAnsi" w:hAnsi="TimesNewRomanPSMT" w:cs="TimesNewRomanPSMT"/>
          <w:color w:val="222222"/>
          <w:sz w:val="24"/>
          <w:szCs w:val="24"/>
        </w:rPr>
      </w:pPr>
    </w:p>
    <w:p w14:paraId="5ECCBF3D" w14:textId="738DF1C9" w:rsidR="0045611D" w:rsidRDefault="0045611D" w:rsidP="0045611D">
      <w:pPr>
        <w:widowControl/>
        <w:adjustRightInd w:val="0"/>
        <w:rPr>
          <w:rFonts w:ascii="TimesNewRomanPSMT" w:eastAsiaTheme="minorHAnsi" w:hAnsi="TimesNewRomanPSMT" w:cs="TimesNewRomanPSMT"/>
          <w:color w:val="222222"/>
          <w:sz w:val="24"/>
          <w:szCs w:val="24"/>
        </w:rPr>
      </w:pPr>
      <w:r>
        <w:rPr>
          <w:rFonts w:ascii="TimesNewRomanPSMT" w:eastAsiaTheme="minorHAnsi" w:hAnsi="TimesNewRomanPSMT" w:cs="TimesNewRomanPSMT"/>
          <w:color w:val="222222"/>
          <w:sz w:val="24"/>
          <w:szCs w:val="24"/>
        </w:rPr>
        <w:t>Other NOAA/NWS participants: N/A</w:t>
      </w:r>
    </w:p>
    <w:p w14:paraId="4596671F" w14:textId="77777777" w:rsidR="0045611D" w:rsidRDefault="0045611D" w:rsidP="0045611D">
      <w:pPr>
        <w:widowControl/>
        <w:adjustRightInd w:val="0"/>
        <w:rPr>
          <w:rFonts w:ascii="TimesNewRomanPSMT" w:eastAsiaTheme="minorHAnsi" w:hAnsi="TimesNewRomanPSMT" w:cs="TimesNewRomanPSMT"/>
          <w:color w:val="222222"/>
          <w:sz w:val="24"/>
          <w:szCs w:val="24"/>
        </w:rPr>
      </w:pPr>
    </w:p>
    <w:p w14:paraId="0F173CBE" w14:textId="77777777" w:rsidR="0045611D" w:rsidRDefault="0045611D" w:rsidP="0045611D">
      <w:pPr>
        <w:widowControl/>
        <w:adjustRightInd w:val="0"/>
        <w:rPr>
          <w:rFonts w:ascii="TimesNewRomanPSMT" w:eastAsiaTheme="minorHAnsi" w:hAnsi="TimesNewRomanPSMT" w:cs="TimesNewRomanPSMT"/>
          <w:color w:val="222222"/>
          <w:sz w:val="24"/>
          <w:szCs w:val="24"/>
        </w:rPr>
      </w:pPr>
    </w:p>
    <w:p w14:paraId="02B3EC57" w14:textId="77777777" w:rsidR="0045611D" w:rsidRDefault="0045611D" w:rsidP="0045611D">
      <w:pPr>
        <w:widowControl/>
        <w:adjustRightInd w:val="0"/>
        <w:rPr>
          <w:rFonts w:ascii="TimesNewRomanPSMT" w:eastAsiaTheme="minorHAnsi" w:hAnsi="TimesNewRomanPSMT" w:cs="TimesNewRomanPSMT"/>
          <w:color w:val="222222"/>
          <w:sz w:val="24"/>
          <w:szCs w:val="24"/>
        </w:rPr>
      </w:pPr>
    </w:p>
    <w:p w14:paraId="4C7F5D3F" w14:textId="77777777" w:rsidR="0045611D" w:rsidRDefault="0045611D" w:rsidP="0045611D">
      <w:pPr>
        <w:widowControl/>
        <w:adjustRightInd w:val="0"/>
        <w:rPr>
          <w:rFonts w:ascii="TimesNewRomanPSMT" w:eastAsiaTheme="minorHAnsi" w:hAnsi="TimesNewRomanPSMT" w:cs="TimesNewRomanPSMT"/>
          <w:color w:val="222222"/>
          <w:sz w:val="24"/>
          <w:szCs w:val="24"/>
        </w:rPr>
      </w:pPr>
    </w:p>
    <w:p w14:paraId="753E3AD4" w14:textId="6F8180C1" w:rsidR="0045611D" w:rsidRDefault="00AF3B35" w:rsidP="0045611D">
      <w:pPr>
        <w:widowControl/>
        <w:adjustRightInd w:val="0"/>
        <w:rPr>
          <w:spacing w:val="-2"/>
        </w:rPr>
      </w:pPr>
      <w:r>
        <w:rPr>
          <w:rFonts w:ascii="TimesNewRomanPSMT" w:eastAsiaTheme="minorHAnsi" w:hAnsi="TimesNewRomanPSMT" w:cs="TimesNewRomanPSMT"/>
          <w:color w:val="222222"/>
          <w:sz w:val="24"/>
          <w:szCs w:val="24"/>
        </w:rPr>
        <w:t>Jianping Huang</w:t>
      </w:r>
      <w:r w:rsidR="0045611D">
        <w:rPr>
          <w:rFonts w:ascii="TimesNewRomanPSMT" w:eastAsiaTheme="minorHAnsi" w:hAnsi="TimesNewRomanPSMT" w:cs="TimesNewRomanPSMT"/>
          <w:color w:val="222222"/>
          <w:sz w:val="24"/>
          <w:szCs w:val="24"/>
        </w:rPr>
        <w:t xml:space="preserve"> has an </w:t>
      </w:r>
      <w:r>
        <w:rPr>
          <w:rFonts w:ascii="TimesNewRomanPSMT" w:eastAsiaTheme="minorHAnsi" w:hAnsi="TimesNewRomanPSMT" w:cs="TimesNewRomanPSMT"/>
          <w:color w:val="222222"/>
          <w:sz w:val="24"/>
          <w:szCs w:val="24"/>
        </w:rPr>
        <w:t xml:space="preserve">official passport and a visa is not </w:t>
      </w:r>
      <w:r w:rsidR="0045611D">
        <w:rPr>
          <w:rFonts w:ascii="TimesNewRomanPSMT" w:eastAsiaTheme="minorHAnsi" w:hAnsi="TimesNewRomanPSMT" w:cs="TimesNewRomanPSMT"/>
          <w:color w:val="222222"/>
          <w:sz w:val="24"/>
          <w:szCs w:val="24"/>
        </w:rPr>
        <w:t xml:space="preserve">required. </w:t>
      </w:r>
      <w:r>
        <w:rPr>
          <w:rFonts w:ascii="TimesNewRomanPSMT" w:eastAsiaTheme="minorHAnsi" w:hAnsi="TimesNewRomanPSMT" w:cs="TimesNewRomanPSMT"/>
          <w:color w:val="222222"/>
          <w:sz w:val="24"/>
          <w:szCs w:val="24"/>
        </w:rPr>
        <w:t>Jianping Huang</w:t>
      </w:r>
      <w:r w:rsidR="0045611D">
        <w:rPr>
          <w:rFonts w:ascii="TimesNewRomanPSMT" w:eastAsiaTheme="minorHAnsi" w:hAnsi="TimesNewRomanPSMT" w:cs="TimesNewRomanPSMT"/>
          <w:color w:val="222222"/>
          <w:sz w:val="24"/>
          <w:szCs w:val="24"/>
        </w:rPr>
        <w:t xml:space="preserve"> will not be taking any </w:t>
      </w:r>
      <w:r>
        <w:rPr>
          <w:rFonts w:ascii="TimesNewRomanPSMT" w:eastAsiaTheme="minorHAnsi" w:hAnsi="TimesNewRomanPSMT" w:cs="TimesNewRomanPSMT"/>
          <w:color w:val="222222"/>
          <w:sz w:val="24"/>
          <w:szCs w:val="24"/>
        </w:rPr>
        <w:t>personal time while in Copenhagen, Denmark</w:t>
      </w:r>
      <w:r w:rsidR="0045611D">
        <w:rPr>
          <w:rFonts w:ascii="TimesNewRomanPSMT" w:eastAsiaTheme="minorHAnsi" w:hAnsi="TimesNewRomanPSMT" w:cs="TimesNewRomanPSMT"/>
          <w:color w:val="222222"/>
          <w:sz w:val="24"/>
          <w:szCs w:val="24"/>
        </w:rPr>
        <w:t xml:space="preserve">.  EMC base funds will pay for this travel. This foreign travel package was submitted to W/IA within the required time frame. Simultaneously, these orders are being submitted for COO signature. </w:t>
      </w:r>
      <w:r w:rsidR="0045611D" w:rsidRPr="0045611D">
        <w:rPr>
          <w:spacing w:val="-2"/>
          <w:sz w:val="24"/>
          <w:szCs w:val="24"/>
        </w:rPr>
        <w:t>All NTR have</w:t>
      </w:r>
      <w:r w:rsidR="0045611D">
        <w:rPr>
          <w:spacing w:val="-2"/>
          <w:sz w:val="24"/>
          <w:szCs w:val="24"/>
        </w:rPr>
        <w:t xml:space="preserve"> </w:t>
      </w:r>
      <w:r w:rsidR="0045611D" w:rsidRPr="0045611D">
        <w:rPr>
          <w:spacing w:val="-2"/>
        </w:rPr>
        <w:t>been met.</w:t>
      </w:r>
    </w:p>
    <w:p w14:paraId="416B538E" w14:textId="5B3AAE51" w:rsidR="004B0D52" w:rsidRDefault="00626ABF" w:rsidP="0045611D">
      <w:pPr>
        <w:pStyle w:val="BodyText"/>
        <w:spacing w:before="90"/>
        <w:ind w:left="100"/>
      </w:pPr>
      <w:r>
        <w:br w:type="column"/>
      </w:r>
    </w:p>
    <w:p w14:paraId="4D713877" w14:textId="77777777" w:rsidR="004B0D52" w:rsidRDefault="004B0D52">
      <w:pPr>
        <w:pStyle w:val="BodyText"/>
      </w:pPr>
    </w:p>
    <w:p w14:paraId="0B900AD2" w14:textId="77777777" w:rsidR="004B0D52" w:rsidRDefault="004B0D52">
      <w:pPr>
        <w:pStyle w:val="BodyText"/>
      </w:pPr>
    </w:p>
    <w:p w14:paraId="2FFBC8BF" w14:textId="77777777" w:rsidR="004B0D52" w:rsidRDefault="004B0D52">
      <w:pPr>
        <w:pStyle w:val="BodyText"/>
      </w:pPr>
    </w:p>
    <w:p w14:paraId="6951128A" w14:textId="77777777" w:rsidR="004B0D52" w:rsidRDefault="004B0D52">
      <w:pPr>
        <w:pStyle w:val="BodyText"/>
      </w:pPr>
    </w:p>
    <w:p w14:paraId="66411917" w14:textId="77777777" w:rsidR="004B0D52" w:rsidRDefault="004B0D52">
      <w:pPr>
        <w:pStyle w:val="BodyText"/>
      </w:pPr>
    </w:p>
    <w:p w14:paraId="6A6C62D7" w14:textId="77777777" w:rsidR="004B0D52" w:rsidRDefault="004B0D52">
      <w:pPr>
        <w:pStyle w:val="BodyText"/>
        <w:spacing w:before="254"/>
      </w:pPr>
    </w:p>
    <w:p w14:paraId="6109E0B9" w14:textId="77777777" w:rsidR="004B0D52" w:rsidRDefault="004B0D52">
      <w:pPr>
        <w:sectPr w:rsidR="004B0D52" w:rsidSect="0045611D">
          <w:type w:val="continuous"/>
          <w:pgSz w:w="12240" w:h="15840"/>
          <w:pgMar w:top="1560" w:right="1530" w:bottom="280" w:left="1340" w:header="720" w:footer="720" w:gutter="0"/>
          <w:cols w:space="720"/>
        </w:sectPr>
      </w:pPr>
    </w:p>
    <w:p w14:paraId="52FF1609" w14:textId="77777777" w:rsidR="004B0D52" w:rsidRDefault="00626ABF">
      <w:pPr>
        <w:pStyle w:val="BodyText"/>
        <w:tabs>
          <w:tab w:val="left" w:pos="6683"/>
        </w:tabs>
        <w:spacing w:before="70"/>
        <w:ind w:left="100"/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0" distR="0" simplePos="0" relativeHeight="487491584" behindDoc="1" locked="0" layoutInCell="1" allowOverlap="1" wp14:anchorId="1E9BBBFA" wp14:editId="57872296">
                <wp:simplePos x="0" y="0"/>
                <wp:positionH relativeFrom="page">
                  <wp:posOffset>4402289</wp:posOffset>
                </wp:positionH>
                <wp:positionV relativeFrom="paragraph">
                  <wp:posOffset>28234</wp:posOffset>
                </wp:positionV>
                <wp:extent cx="617855" cy="20574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855" cy="205740"/>
                        </a:xfrm>
                        <a:prstGeom prst="rect">
                          <a:avLst/>
                        </a:prstGeom>
                        <a:solidFill>
                          <a:srgbClr val="FFD100">
                            <a:alpha val="39999"/>
                          </a:srgbClr>
                        </a:solidFill>
                      </wps:spPr>
                      <wps:txbx>
                        <w:txbxContent>
                          <w:p w14:paraId="5B452467" w14:textId="77777777" w:rsidR="004B0D52" w:rsidRDefault="00626ABF">
                            <w:pPr>
                              <w:pStyle w:val="BodyText"/>
                              <w:spacing w:before="2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12121"/>
                              </w:rPr>
                              <w:t>[is/is</w:t>
                            </w:r>
                            <w:r>
                              <w:rPr>
                                <w:color w:val="212121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>not]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E9BBBFA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left:0;text-align:left;margin-left:346.65pt;margin-top:2.2pt;width:48.65pt;height:16.2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" fillcolor="#ffd100" stroked="f">
                <v:fill opacity="26214f"/>
                <v:textbox inset="0,0,0,0">
                  <w:txbxContent>
                    <w:p w14:paraId="5B452467" w14:textId="77777777" w:rsidR="004B0D52" w:rsidRDefault="00000000">
                      <w:pPr>
                        <w:pStyle w:val="BodyText"/>
                        <w:spacing w:before="25"/>
                        <w:rPr>
                          <w:color w:val="000000"/>
                        </w:rPr>
                      </w:pPr>
                      <w:r>
                        <w:rPr>
                          <w:color w:val="212121"/>
                        </w:rPr>
                        <w:t>[is/is</w:t>
                      </w:r>
                      <w:r>
                        <w:rPr>
                          <w:color w:val="212121"/>
                          <w:spacing w:val="53"/>
                        </w:rPr>
                        <w:t xml:space="preserve"> </w:t>
                      </w:r>
                      <w:r>
                        <w:rPr>
                          <w:color w:val="212121"/>
                          <w:spacing w:val="-4"/>
                        </w:rPr>
                        <w:t>not]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12121"/>
          <w:shd w:val="clear" w:color="auto" w:fill="FEEC99"/>
        </w:rPr>
        <w:t>[Traveler</w:t>
      </w:r>
      <w:r>
        <w:rPr>
          <w:color w:val="212121"/>
          <w:spacing w:val="58"/>
          <w:shd w:val="clear" w:color="auto" w:fill="FEEC99"/>
        </w:rPr>
        <w:t xml:space="preserve"> </w:t>
      </w:r>
      <w:r>
        <w:rPr>
          <w:color w:val="212121"/>
          <w:shd w:val="clear" w:color="auto" w:fill="FEEC99"/>
        </w:rPr>
        <w:t>Name]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>has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>official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>passport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58"/>
        </w:rPr>
        <w:t xml:space="preserve"> </w:t>
      </w:r>
      <w:r>
        <w:rPr>
          <w:color w:val="212121"/>
          <w:spacing w:val="-4"/>
        </w:rPr>
        <w:t>visa</w:t>
      </w:r>
      <w:r>
        <w:rPr>
          <w:color w:val="212121"/>
        </w:rPr>
        <w:tab/>
        <w:t>required.</w:t>
      </w:r>
      <w:r>
        <w:rPr>
          <w:color w:val="212121"/>
          <w:spacing w:val="56"/>
        </w:rPr>
        <w:t xml:space="preserve"> </w:t>
      </w:r>
      <w:r>
        <w:rPr>
          <w:color w:val="212121"/>
          <w:shd w:val="clear" w:color="auto" w:fill="FEEC99"/>
        </w:rPr>
        <w:t>[</w:t>
      </w:r>
      <w:r>
        <w:rPr>
          <w:color w:val="212121"/>
          <w:spacing w:val="43"/>
          <w:shd w:val="clear" w:color="auto" w:fill="FEEC99"/>
        </w:rPr>
        <w:t xml:space="preserve"> </w:t>
      </w:r>
      <w:r>
        <w:rPr>
          <w:color w:val="212121"/>
          <w:shd w:val="clear" w:color="auto" w:fill="FEEC99"/>
        </w:rPr>
        <w:t>Traveler</w:t>
      </w:r>
      <w:r>
        <w:rPr>
          <w:color w:val="212121"/>
          <w:spacing w:val="43"/>
          <w:shd w:val="clear" w:color="auto" w:fill="FEEC99"/>
        </w:rPr>
        <w:t xml:space="preserve"> </w:t>
      </w:r>
      <w:r>
        <w:rPr>
          <w:color w:val="212121"/>
          <w:shd w:val="clear" w:color="auto" w:fill="FEEC99"/>
        </w:rPr>
        <w:t>Name</w:t>
      </w:r>
      <w:r>
        <w:rPr>
          <w:color w:val="212121"/>
          <w:spacing w:val="43"/>
          <w:shd w:val="clear" w:color="auto" w:fill="FEEC99"/>
        </w:rPr>
        <w:t xml:space="preserve"> </w:t>
      </w:r>
      <w:r>
        <w:rPr>
          <w:color w:val="212121"/>
          <w:spacing w:val="-10"/>
          <w:shd w:val="clear" w:color="auto" w:fill="FEEC99"/>
        </w:rPr>
        <w:t>]</w:t>
      </w:r>
    </w:p>
    <w:p w14:paraId="1EFD48A3" w14:textId="77777777" w:rsidR="004B0D52" w:rsidRDefault="00626ABF">
      <w:pPr>
        <w:pStyle w:val="BodyText"/>
        <w:ind w:left="100" w:right="999"/>
        <w:jc w:val="both"/>
      </w:pPr>
      <w:r>
        <w:rPr>
          <w:color w:val="212121"/>
          <w:shd w:val="clear" w:color="auto" w:fill="FEEC99"/>
        </w:rPr>
        <w:t>[</w:t>
      </w:r>
      <w:r>
        <w:rPr>
          <w:color w:val="212121"/>
          <w:spacing w:val="20"/>
          <w:shd w:val="clear" w:color="auto" w:fill="FEEC99"/>
        </w:rPr>
        <w:t xml:space="preserve"> </w:t>
      </w:r>
      <w:r>
        <w:rPr>
          <w:color w:val="212121"/>
          <w:shd w:val="clear" w:color="auto" w:fill="FEEC99"/>
        </w:rPr>
        <w:t>will/</w:t>
      </w:r>
      <w:r>
        <w:rPr>
          <w:color w:val="212121"/>
          <w:spacing w:val="20"/>
          <w:shd w:val="clear" w:color="auto" w:fill="FEEC99"/>
        </w:rPr>
        <w:t xml:space="preserve"> </w:t>
      </w:r>
      <w:r>
        <w:rPr>
          <w:color w:val="212121"/>
          <w:shd w:val="clear" w:color="auto" w:fill="FEEC99"/>
        </w:rPr>
        <w:t>will</w:t>
      </w:r>
      <w:r>
        <w:rPr>
          <w:color w:val="212121"/>
          <w:spacing w:val="20"/>
          <w:shd w:val="clear" w:color="auto" w:fill="FEEC99"/>
        </w:rPr>
        <w:t xml:space="preserve"> </w:t>
      </w:r>
      <w:r>
        <w:rPr>
          <w:color w:val="212121"/>
          <w:shd w:val="clear" w:color="auto" w:fill="FEEC99"/>
        </w:rPr>
        <w:t>not</w:t>
      </w:r>
      <w:r>
        <w:rPr>
          <w:color w:val="212121"/>
          <w:spacing w:val="20"/>
          <w:shd w:val="clear" w:color="auto" w:fill="FEEC99"/>
        </w:rPr>
        <w:t xml:space="preserve"> </w:t>
      </w:r>
      <w:r>
        <w:rPr>
          <w:color w:val="212121"/>
          <w:shd w:val="clear" w:color="auto" w:fill="FEEC99"/>
        </w:rPr>
        <w:t>]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taking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any personal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time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while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40"/>
        </w:rPr>
        <w:t xml:space="preserve"> </w:t>
      </w:r>
      <w:r>
        <w:rPr>
          <w:color w:val="212121"/>
          <w:shd w:val="clear" w:color="auto" w:fill="FEEC99"/>
        </w:rPr>
        <w:t>[</w:t>
      </w:r>
      <w:r>
        <w:rPr>
          <w:color w:val="212121"/>
          <w:spacing w:val="40"/>
          <w:shd w:val="clear" w:color="auto" w:fill="FEEC99"/>
        </w:rPr>
        <w:t xml:space="preserve"> </w:t>
      </w:r>
      <w:r>
        <w:rPr>
          <w:color w:val="212121"/>
          <w:shd w:val="clear" w:color="auto" w:fill="FEEC99"/>
        </w:rPr>
        <w:t>Location</w:t>
      </w:r>
      <w:r>
        <w:rPr>
          <w:color w:val="212121"/>
          <w:spacing w:val="40"/>
          <w:shd w:val="clear" w:color="auto" w:fill="FEEC99"/>
        </w:rPr>
        <w:t xml:space="preserve"> </w:t>
      </w:r>
      <w:r>
        <w:rPr>
          <w:color w:val="212121"/>
          <w:shd w:val="clear" w:color="auto" w:fill="FEEC99"/>
        </w:rPr>
        <w:t>Name</w:t>
      </w:r>
      <w:r>
        <w:rPr>
          <w:color w:val="212121"/>
          <w:spacing w:val="40"/>
          <w:shd w:val="clear" w:color="auto" w:fill="FEEC99"/>
        </w:rPr>
        <w:t xml:space="preserve"> </w:t>
      </w:r>
      <w:r>
        <w:rPr>
          <w:color w:val="212121"/>
          <w:shd w:val="clear" w:color="auto" w:fill="FEEC99"/>
        </w:rPr>
        <w:t>]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EMC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base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funds will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pay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this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travel. This foreign travel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package was submitted to W/IA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within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required time frame. Simultaneously, these orders are being submitted for COO signature. All NTR have been met.</w:t>
      </w:r>
    </w:p>
    <w:p w14:paraId="75D8683C" w14:textId="77777777" w:rsidR="004B0D52" w:rsidRDefault="004B0D52">
      <w:pPr>
        <w:pStyle w:val="BodyText"/>
        <w:rPr>
          <w:sz w:val="20"/>
        </w:rPr>
      </w:pPr>
    </w:p>
    <w:p w14:paraId="0A23A988" w14:textId="77777777" w:rsidR="004B0D52" w:rsidRDefault="004B0D52">
      <w:pPr>
        <w:pStyle w:val="BodyText"/>
        <w:rPr>
          <w:sz w:val="20"/>
        </w:rPr>
      </w:pPr>
    </w:p>
    <w:p w14:paraId="152B70E5" w14:textId="77777777" w:rsidR="004B0D52" w:rsidRDefault="004B0D52">
      <w:pPr>
        <w:pStyle w:val="BodyText"/>
        <w:rPr>
          <w:sz w:val="20"/>
        </w:rPr>
      </w:pPr>
    </w:p>
    <w:p w14:paraId="3E96B44B" w14:textId="77777777" w:rsidR="004B0D52" w:rsidRDefault="004B0D52">
      <w:pPr>
        <w:pStyle w:val="BodyText"/>
        <w:rPr>
          <w:sz w:val="20"/>
        </w:rPr>
      </w:pPr>
    </w:p>
    <w:p w14:paraId="368F7671" w14:textId="77777777" w:rsidR="004B0D52" w:rsidRDefault="004B0D52">
      <w:pPr>
        <w:pStyle w:val="BodyText"/>
        <w:rPr>
          <w:sz w:val="20"/>
        </w:rPr>
      </w:pPr>
    </w:p>
    <w:p w14:paraId="38BF94AF" w14:textId="77777777" w:rsidR="004B0D52" w:rsidRDefault="004B0D52">
      <w:pPr>
        <w:pStyle w:val="BodyText"/>
        <w:rPr>
          <w:sz w:val="20"/>
        </w:rPr>
      </w:pPr>
    </w:p>
    <w:p w14:paraId="28B7C9EE" w14:textId="77777777" w:rsidR="004B0D52" w:rsidRDefault="004B0D52">
      <w:pPr>
        <w:pStyle w:val="BodyText"/>
        <w:rPr>
          <w:sz w:val="20"/>
        </w:rPr>
      </w:pPr>
    </w:p>
    <w:p w14:paraId="2DCA6676" w14:textId="77777777" w:rsidR="004B0D52" w:rsidRDefault="004B0D52">
      <w:pPr>
        <w:pStyle w:val="BodyText"/>
        <w:rPr>
          <w:sz w:val="20"/>
        </w:rPr>
      </w:pPr>
    </w:p>
    <w:p w14:paraId="48C97CC8" w14:textId="77777777" w:rsidR="004B0D52" w:rsidRDefault="004B0D52">
      <w:pPr>
        <w:pStyle w:val="BodyText"/>
        <w:rPr>
          <w:sz w:val="20"/>
        </w:rPr>
      </w:pPr>
    </w:p>
    <w:p w14:paraId="74C4DC2B" w14:textId="77777777" w:rsidR="004B0D52" w:rsidRDefault="004B0D52">
      <w:pPr>
        <w:pStyle w:val="BodyText"/>
        <w:rPr>
          <w:sz w:val="20"/>
        </w:rPr>
      </w:pPr>
    </w:p>
    <w:p w14:paraId="3F3F63D1" w14:textId="77777777" w:rsidR="004B0D52" w:rsidRDefault="004B0D52">
      <w:pPr>
        <w:pStyle w:val="BodyText"/>
        <w:rPr>
          <w:sz w:val="20"/>
        </w:rPr>
      </w:pPr>
    </w:p>
    <w:p w14:paraId="7DE52F0D" w14:textId="77777777" w:rsidR="004B0D52" w:rsidRDefault="004B0D52">
      <w:pPr>
        <w:pStyle w:val="BodyText"/>
        <w:rPr>
          <w:sz w:val="20"/>
        </w:rPr>
      </w:pPr>
    </w:p>
    <w:p w14:paraId="5C4AF5AA" w14:textId="77777777" w:rsidR="004B0D52" w:rsidRDefault="004B0D52">
      <w:pPr>
        <w:pStyle w:val="BodyText"/>
        <w:rPr>
          <w:sz w:val="20"/>
        </w:rPr>
      </w:pPr>
    </w:p>
    <w:p w14:paraId="42BF62FC" w14:textId="77777777" w:rsidR="004B0D52" w:rsidRDefault="004B0D52">
      <w:pPr>
        <w:pStyle w:val="BodyText"/>
        <w:rPr>
          <w:sz w:val="20"/>
        </w:rPr>
      </w:pPr>
    </w:p>
    <w:p w14:paraId="43452A6C" w14:textId="77777777" w:rsidR="004B0D52" w:rsidRDefault="004B0D52">
      <w:pPr>
        <w:pStyle w:val="BodyText"/>
        <w:rPr>
          <w:sz w:val="20"/>
        </w:rPr>
      </w:pPr>
    </w:p>
    <w:p w14:paraId="4F795902" w14:textId="77777777" w:rsidR="004B0D52" w:rsidRDefault="004B0D52">
      <w:pPr>
        <w:pStyle w:val="BodyText"/>
        <w:rPr>
          <w:sz w:val="20"/>
        </w:rPr>
      </w:pPr>
    </w:p>
    <w:p w14:paraId="7D589184" w14:textId="77777777" w:rsidR="004B0D52" w:rsidRDefault="004B0D52">
      <w:pPr>
        <w:pStyle w:val="BodyText"/>
        <w:rPr>
          <w:sz w:val="20"/>
        </w:rPr>
      </w:pPr>
    </w:p>
    <w:p w14:paraId="49D37574" w14:textId="77777777" w:rsidR="004B0D52" w:rsidRDefault="004B0D52">
      <w:pPr>
        <w:pStyle w:val="BodyText"/>
        <w:rPr>
          <w:sz w:val="20"/>
        </w:rPr>
      </w:pPr>
    </w:p>
    <w:p w14:paraId="504DD0C3" w14:textId="77777777" w:rsidR="004B0D52" w:rsidRDefault="004B0D52">
      <w:pPr>
        <w:pStyle w:val="BodyText"/>
        <w:rPr>
          <w:sz w:val="20"/>
        </w:rPr>
      </w:pPr>
    </w:p>
    <w:p w14:paraId="544E98B6" w14:textId="77777777" w:rsidR="004B0D52" w:rsidRDefault="004B0D52">
      <w:pPr>
        <w:pStyle w:val="BodyText"/>
        <w:rPr>
          <w:sz w:val="20"/>
        </w:rPr>
      </w:pPr>
    </w:p>
    <w:p w14:paraId="66457015" w14:textId="77777777" w:rsidR="004B0D52" w:rsidRDefault="004B0D52">
      <w:pPr>
        <w:pStyle w:val="BodyText"/>
        <w:rPr>
          <w:sz w:val="20"/>
        </w:rPr>
      </w:pPr>
    </w:p>
    <w:p w14:paraId="10E9BA09" w14:textId="77777777" w:rsidR="004B0D52" w:rsidRDefault="004B0D52">
      <w:pPr>
        <w:pStyle w:val="BodyText"/>
        <w:rPr>
          <w:sz w:val="20"/>
        </w:rPr>
      </w:pPr>
    </w:p>
    <w:p w14:paraId="7192AE07" w14:textId="77777777" w:rsidR="004B0D52" w:rsidRDefault="004B0D52">
      <w:pPr>
        <w:pStyle w:val="BodyText"/>
        <w:rPr>
          <w:sz w:val="20"/>
        </w:rPr>
      </w:pPr>
    </w:p>
    <w:p w14:paraId="232B3CAE" w14:textId="77777777" w:rsidR="004B0D52" w:rsidRDefault="004B0D52">
      <w:pPr>
        <w:pStyle w:val="BodyText"/>
        <w:rPr>
          <w:sz w:val="20"/>
        </w:rPr>
      </w:pPr>
    </w:p>
    <w:p w14:paraId="4CC395AF" w14:textId="77777777" w:rsidR="004B0D52" w:rsidRDefault="004B0D52">
      <w:pPr>
        <w:pStyle w:val="BodyText"/>
        <w:rPr>
          <w:sz w:val="20"/>
        </w:rPr>
      </w:pPr>
    </w:p>
    <w:p w14:paraId="06523671" w14:textId="77777777" w:rsidR="004B0D52" w:rsidRDefault="004B0D52">
      <w:pPr>
        <w:pStyle w:val="BodyText"/>
        <w:rPr>
          <w:sz w:val="20"/>
        </w:rPr>
      </w:pPr>
    </w:p>
    <w:p w14:paraId="1AFF34B1" w14:textId="77777777" w:rsidR="004B0D52" w:rsidRDefault="004B0D52">
      <w:pPr>
        <w:pStyle w:val="BodyText"/>
        <w:rPr>
          <w:sz w:val="20"/>
        </w:rPr>
      </w:pPr>
    </w:p>
    <w:p w14:paraId="4B952126" w14:textId="77777777" w:rsidR="004B0D52" w:rsidRDefault="004B0D52">
      <w:pPr>
        <w:pStyle w:val="BodyText"/>
        <w:rPr>
          <w:sz w:val="20"/>
        </w:rPr>
      </w:pPr>
    </w:p>
    <w:p w14:paraId="33258725" w14:textId="77777777" w:rsidR="004B0D52" w:rsidRDefault="004B0D52">
      <w:pPr>
        <w:pStyle w:val="BodyText"/>
        <w:rPr>
          <w:sz w:val="20"/>
        </w:rPr>
      </w:pPr>
    </w:p>
    <w:p w14:paraId="41BE7633" w14:textId="77777777" w:rsidR="004B0D52" w:rsidRDefault="004B0D52">
      <w:pPr>
        <w:pStyle w:val="BodyText"/>
        <w:rPr>
          <w:sz w:val="20"/>
        </w:rPr>
      </w:pPr>
    </w:p>
    <w:p w14:paraId="42C9619D" w14:textId="77777777" w:rsidR="004B0D52" w:rsidRDefault="004B0D52">
      <w:pPr>
        <w:pStyle w:val="BodyText"/>
        <w:rPr>
          <w:sz w:val="20"/>
        </w:rPr>
      </w:pPr>
    </w:p>
    <w:p w14:paraId="42B28AC5" w14:textId="77777777" w:rsidR="004B0D52" w:rsidRDefault="004B0D52">
      <w:pPr>
        <w:pStyle w:val="BodyText"/>
        <w:rPr>
          <w:sz w:val="20"/>
        </w:rPr>
      </w:pPr>
    </w:p>
    <w:p w14:paraId="56826D06" w14:textId="77777777" w:rsidR="004B0D52" w:rsidRDefault="004B0D52">
      <w:pPr>
        <w:pStyle w:val="BodyText"/>
        <w:rPr>
          <w:sz w:val="20"/>
        </w:rPr>
      </w:pPr>
    </w:p>
    <w:p w14:paraId="649D67A1" w14:textId="77777777" w:rsidR="004B0D52" w:rsidRDefault="004B0D52">
      <w:pPr>
        <w:pStyle w:val="BodyText"/>
        <w:rPr>
          <w:sz w:val="20"/>
        </w:rPr>
      </w:pPr>
    </w:p>
    <w:p w14:paraId="059D6D46" w14:textId="77777777" w:rsidR="004B0D52" w:rsidRDefault="004B0D52">
      <w:pPr>
        <w:pStyle w:val="BodyText"/>
        <w:rPr>
          <w:sz w:val="20"/>
        </w:rPr>
      </w:pPr>
    </w:p>
    <w:p w14:paraId="0375CB7C" w14:textId="77777777" w:rsidR="004B0D52" w:rsidRDefault="004B0D52">
      <w:pPr>
        <w:pStyle w:val="BodyText"/>
        <w:rPr>
          <w:sz w:val="20"/>
        </w:rPr>
      </w:pPr>
    </w:p>
    <w:p w14:paraId="590BF83C" w14:textId="77777777" w:rsidR="004B0D52" w:rsidRDefault="004B0D52">
      <w:pPr>
        <w:pStyle w:val="BodyText"/>
        <w:rPr>
          <w:sz w:val="20"/>
        </w:rPr>
      </w:pPr>
    </w:p>
    <w:p w14:paraId="3B3F0BBC" w14:textId="77777777" w:rsidR="004B0D52" w:rsidRDefault="004B0D52">
      <w:pPr>
        <w:pStyle w:val="BodyText"/>
        <w:rPr>
          <w:sz w:val="20"/>
        </w:rPr>
      </w:pPr>
    </w:p>
    <w:p w14:paraId="7CB20163" w14:textId="77777777" w:rsidR="004B0D52" w:rsidRDefault="004B0D52">
      <w:pPr>
        <w:pStyle w:val="BodyText"/>
        <w:rPr>
          <w:sz w:val="20"/>
        </w:rPr>
      </w:pPr>
    </w:p>
    <w:p w14:paraId="53EC27DA" w14:textId="77777777" w:rsidR="004B0D52" w:rsidRDefault="004B0D52">
      <w:pPr>
        <w:pStyle w:val="BodyText"/>
        <w:rPr>
          <w:sz w:val="20"/>
        </w:rPr>
      </w:pPr>
    </w:p>
    <w:p w14:paraId="25C1BDD3" w14:textId="77777777" w:rsidR="004B0D52" w:rsidRDefault="004B0D52">
      <w:pPr>
        <w:pStyle w:val="BodyText"/>
        <w:rPr>
          <w:sz w:val="20"/>
        </w:rPr>
      </w:pPr>
    </w:p>
    <w:p w14:paraId="149C0326" w14:textId="77777777" w:rsidR="004B0D52" w:rsidRDefault="004B0D52">
      <w:pPr>
        <w:pStyle w:val="BodyText"/>
        <w:rPr>
          <w:sz w:val="20"/>
        </w:rPr>
      </w:pPr>
    </w:p>
    <w:p w14:paraId="403184D3" w14:textId="77777777" w:rsidR="004B0D52" w:rsidRDefault="004B0D52">
      <w:pPr>
        <w:pStyle w:val="BodyText"/>
        <w:rPr>
          <w:sz w:val="20"/>
        </w:rPr>
      </w:pPr>
    </w:p>
    <w:p w14:paraId="46C15916" w14:textId="77777777" w:rsidR="004B0D52" w:rsidRDefault="004B0D52">
      <w:pPr>
        <w:pStyle w:val="BodyText"/>
        <w:rPr>
          <w:sz w:val="20"/>
        </w:rPr>
      </w:pPr>
    </w:p>
    <w:p w14:paraId="028370F2" w14:textId="77777777" w:rsidR="004B0D52" w:rsidRDefault="004B0D52">
      <w:pPr>
        <w:pStyle w:val="BodyText"/>
        <w:rPr>
          <w:sz w:val="20"/>
        </w:rPr>
      </w:pPr>
    </w:p>
    <w:p w14:paraId="0790A020" w14:textId="77777777" w:rsidR="004B0D52" w:rsidRDefault="004B0D52">
      <w:pPr>
        <w:pStyle w:val="BodyText"/>
        <w:rPr>
          <w:sz w:val="20"/>
        </w:rPr>
      </w:pPr>
    </w:p>
    <w:p w14:paraId="525BA58C" w14:textId="77777777" w:rsidR="004B0D52" w:rsidRDefault="00626ABF">
      <w:pPr>
        <w:pStyle w:val="BodyText"/>
        <w:spacing w:before="13"/>
        <w:rPr>
          <w:sz w:val="20"/>
        </w:rPr>
      </w:pPr>
      <w:r>
        <w:rPr>
          <w:noProof/>
          <w:lang w:eastAsia="zh-CN"/>
        </w:rPr>
        <w:drawing>
          <wp:anchor distT="0" distB="0" distL="0" distR="0" simplePos="0" relativeHeight="487593472" behindDoc="1" locked="0" layoutInCell="1" allowOverlap="1" wp14:anchorId="7646BA3E" wp14:editId="1263CFFE">
            <wp:simplePos x="0" y="0"/>
            <wp:positionH relativeFrom="page">
              <wp:posOffset>6651073</wp:posOffset>
            </wp:positionH>
            <wp:positionV relativeFrom="paragraph">
              <wp:posOffset>169634</wp:posOffset>
            </wp:positionV>
            <wp:extent cx="806403" cy="841248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03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0D52">
      <w:pgSz w:w="12240" w:h="15840"/>
      <w:pgMar w:top="1280" w:right="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166"/>
    <w:multiLevelType w:val="multilevel"/>
    <w:tmpl w:val="44C2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503D1"/>
    <w:multiLevelType w:val="multilevel"/>
    <w:tmpl w:val="2630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57629B"/>
    <w:multiLevelType w:val="hybridMultilevel"/>
    <w:tmpl w:val="DB68C948"/>
    <w:lvl w:ilvl="0" w:tplc="FFC6E46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F6061B8"/>
    <w:multiLevelType w:val="multilevel"/>
    <w:tmpl w:val="4D6E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52"/>
    <w:rsid w:val="000966BA"/>
    <w:rsid w:val="000E66C0"/>
    <w:rsid w:val="00225981"/>
    <w:rsid w:val="00406C94"/>
    <w:rsid w:val="0045611D"/>
    <w:rsid w:val="004B0D52"/>
    <w:rsid w:val="00507FDA"/>
    <w:rsid w:val="00626ABF"/>
    <w:rsid w:val="006D4903"/>
    <w:rsid w:val="008E0DD7"/>
    <w:rsid w:val="00951046"/>
    <w:rsid w:val="00A53BF8"/>
    <w:rsid w:val="00AF3B35"/>
    <w:rsid w:val="00B26F33"/>
    <w:rsid w:val="00C81A91"/>
    <w:rsid w:val="00C86C2C"/>
    <w:rsid w:val="00CE0E2A"/>
    <w:rsid w:val="00D558BA"/>
    <w:rsid w:val="00D61C4B"/>
    <w:rsid w:val="00DA24CD"/>
    <w:rsid w:val="00ED27F0"/>
    <w:rsid w:val="00FE3166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C990E"/>
  <w15:docId w15:val="{86BDF6BE-1105-4398-AC7A-2B0FB3E3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JunWang_Justification Memo_EGU2024.docx</vt:lpstr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JunWang_Justification Memo_EGU2024.docx</dc:title>
  <dc:creator>Kate Kate</dc:creator>
  <cp:lastModifiedBy>Jianping Huang</cp:lastModifiedBy>
  <cp:revision>5</cp:revision>
  <dcterms:created xsi:type="dcterms:W3CDTF">2024-08-16T14:12:00Z</dcterms:created>
  <dcterms:modified xsi:type="dcterms:W3CDTF">2024-08-16T14:45:00Z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LastSaved">
    <vt:filetime>2024-06-14T00:00:00Z</vt:filetime>
  </property>
  <property fmtid="{D5CDD505-2E9C-101B-9397-08002B2CF9AE}" pid="4" name="Producer">
    <vt:lpwstr>Skia/PDF m125 Google Docs Renderer</vt:lpwstr>
  </property>
</Properties>
</file>