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44" w:rsidRDefault="00477144" w:rsidP="00BF0B7F">
      <w:pPr>
        <w:jc w:val="both"/>
      </w:pPr>
      <w:bookmarkStart w:id="0" w:name="_GoBack"/>
      <w:bookmarkEnd w:id="0"/>
      <w:proofErr w:type="gramStart"/>
      <w:r>
        <w:t>Comments on the revised version of Climate-469995.</w:t>
      </w:r>
      <w:proofErr w:type="gramEnd"/>
      <w:r>
        <w:t xml:space="preserve"> </w:t>
      </w:r>
    </w:p>
    <w:p w:rsidR="007A6D43" w:rsidRDefault="00125B41" w:rsidP="00BF0B7F">
      <w:pPr>
        <w:jc w:val="both"/>
      </w:pPr>
      <w:r>
        <w:t xml:space="preserve">Most of my comments have been addressed </w:t>
      </w:r>
      <w:r w:rsidR="002A6E03">
        <w:t>in the revised version and</w:t>
      </w:r>
      <w:r>
        <w:t xml:space="preserve"> the revised manuscript </w:t>
      </w:r>
      <w:r w:rsidR="00797625">
        <w:t xml:space="preserve">has been </w:t>
      </w:r>
      <w:r>
        <w:t>improved</w:t>
      </w:r>
      <w:r w:rsidR="00797625">
        <w:t xml:space="preserve"> to some extent</w:t>
      </w:r>
      <w:r>
        <w:t xml:space="preserve">. </w:t>
      </w:r>
      <w:r w:rsidR="002A6E03">
        <w:t xml:space="preserve"> </w:t>
      </w:r>
      <w:r w:rsidR="00BF0B7F">
        <w:t>The manuscript is</w:t>
      </w:r>
      <w:r w:rsidR="004878AA">
        <w:t xml:space="preserve"> thus</w:t>
      </w:r>
      <w:r w:rsidR="00BF0B7F">
        <w:t xml:space="preserve"> suggested to be accepted for publication after the following comments are addressed appropriately</w:t>
      </w:r>
      <w:r w:rsidR="006328E2">
        <w:t>, especially for Comment</w:t>
      </w:r>
      <w:r w:rsidR="003C520D">
        <w:t xml:space="preserve"> 1</w:t>
      </w:r>
      <w:r w:rsidR="004C285B">
        <w:t xml:space="preserve"> </w:t>
      </w:r>
      <w:r w:rsidR="006328E2">
        <w:t>below</w:t>
      </w:r>
      <w:r w:rsidR="00BF0B7F">
        <w:t xml:space="preserve">. </w:t>
      </w:r>
    </w:p>
    <w:p w:rsidR="008C2AEB" w:rsidRDefault="008C2AEB">
      <w:r>
        <w:t>Comments:</w:t>
      </w:r>
    </w:p>
    <w:p w:rsidR="008C2AEB" w:rsidRDefault="00006FE4" w:rsidP="005D1EF7">
      <w:pPr>
        <w:pStyle w:val="ListParagraph"/>
        <w:numPr>
          <w:ilvl w:val="0"/>
          <w:numId w:val="1"/>
        </w:numPr>
        <w:ind w:left="360"/>
      </w:pPr>
      <w:r>
        <w:t>Now almost</w:t>
      </w:r>
      <w:r w:rsidR="00BF0B7F">
        <w:t xml:space="preserve"> one </w:t>
      </w:r>
      <w:r>
        <w:t xml:space="preserve">full page is presented in the revised </w:t>
      </w:r>
      <w:r w:rsidR="004878AA">
        <w:t>version</w:t>
      </w:r>
      <w:r w:rsidR="008C2AEB">
        <w:t xml:space="preserve"> to describe the dry deposition and its paramet</w:t>
      </w:r>
      <w:r>
        <w:t>erization</w:t>
      </w:r>
      <w:r w:rsidR="008C2AEB">
        <w:t xml:space="preserve">. However, no any discuss is presented in the Section </w:t>
      </w:r>
      <w:r w:rsidR="00BF0B7F">
        <w:t>3 of “Results and Discussion” on</w:t>
      </w:r>
      <w:r w:rsidR="004F1640">
        <w:t xml:space="preserve"> the impact of</w:t>
      </w:r>
      <w:r w:rsidR="008C2AEB">
        <w:t xml:space="preserve"> the implemented dry deposition scheme </w:t>
      </w:r>
      <w:r w:rsidR="004F1640">
        <w:t>on</w:t>
      </w:r>
      <w:r w:rsidR="008C2AEB">
        <w:t xml:space="preserve"> the O</w:t>
      </w:r>
      <w:r w:rsidR="008C2AEB">
        <w:rPr>
          <w:vertAlign w:val="subscript"/>
        </w:rPr>
        <w:t>3</w:t>
      </w:r>
      <w:r w:rsidR="00BF0B7F">
        <w:t xml:space="preserve"> prediction. If this is the case, how can</w:t>
      </w:r>
      <w:r w:rsidR="004F1640">
        <w:t xml:space="preserve"> readers </w:t>
      </w:r>
      <w:proofErr w:type="gramStart"/>
      <w:r w:rsidR="00BF0B7F">
        <w:t>be</w:t>
      </w:r>
      <w:proofErr w:type="gramEnd"/>
      <w:r w:rsidR="00BF0B7F">
        <w:t xml:space="preserve"> convinced that the implementation of</w:t>
      </w:r>
      <w:r w:rsidR="004F1640">
        <w:t xml:space="preserve"> dry deposition scheme in the </w:t>
      </w:r>
      <w:r w:rsidR="00BF0B7F">
        <w:t xml:space="preserve">LES is helpful </w:t>
      </w:r>
      <w:r>
        <w:t xml:space="preserve">and necessary </w:t>
      </w:r>
      <w:r w:rsidR="00BF0B7F">
        <w:t xml:space="preserve">to improve </w:t>
      </w:r>
      <w:r w:rsidR="004F1640">
        <w:t>O</w:t>
      </w:r>
      <w:r w:rsidR="004F1640">
        <w:rPr>
          <w:vertAlign w:val="subscript"/>
        </w:rPr>
        <w:t>3</w:t>
      </w:r>
      <w:r w:rsidR="00BF0B7F">
        <w:t xml:space="preserve"> prediction?</w:t>
      </w:r>
    </w:p>
    <w:p w:rsidR="00E537E4" w:rsidRDefault="00E537E4" w:rsidP="00E537E4">
      <w:pPr>
        <w:pStyle w:val="ListParagraph"/>
        <w:ind w:left="360"/>
      </w:pPr>
    </w:p>
    <w:p w:rsidR="00E537E4" w:rsidRDefault="00E537E4" w:rsidP="005D1EF7">
      <w:pPr>
        <w:pStyle w:val="ListParagraph"/>
        <w:numPr>
          <w:ilvl w:val="0"/>
          <w:numId w:val="1"/>
        </w:numPr>
        <w:ind w:left="360"/>
      </w:pPr>
      <w:r>
        <w:t xml:space="preserve">L73-75:  The </w:t>
      </w:r>
      <w:proofErr w:type="gramStart"/>
      <w:r>
        <w:t>statement seem</w:t>
      </w:r>
      <w:proofErr w:type="gramEnd"/>
      <w:r>
        <w:t xml:space="preserve"> to repeat the one presented in L36-38.</w:t>
      </w:r>
    </w:p>
    <w:p w:rsidR="00E537E4" w:rsidRDefault="00E537E4" w:rsidP="00E537E4">
      <w:pPr>
        <w:pStyle w:val="ListParagraph"/>
        <w:ind w:left="360"/>
      </w:pPr>
    </w:p>
    <w:p w:rsidR="00BF0B7F" w:rsidRDefault="00BF0B7F" w:rsidP="005D1EF7">
      <w:pPr>
        <w:pStyle w:val="ListParagraph"/>
        <w:numPr>
          <w:ilvl w:val="0"/>
          <w:numId w:val="1"/>
        </w:numPr>
        <w:ind w:left="360"/>
      </w:pPr>
      <w:r>
        <w:t>L122:  Where a</w:t>
      </w:r>
      <w:r w:rsidR="00773B49">
        <w:t>re the R9 and R13 located? Please a</w:t>
      </w:r>
      <w:r>
        <w:t xml:space="preserve">dd table information here. </w:t>
      </w:r>
    </w:p>
    <w:p w:rsidR="005D1EF7" w:rsidRDefault="005D1EF7" w:rsidP="005D1EF7">
      <w:pPr>
        <w:pStyle w:val="ListParagraph"/>
        <w:ind w:left="360"/>
      </w:pPr>
    </w:p>
    <w:p w:rsidR="005D1EF7" w:rsidRDefault="00F4101C" w:rsidP="005D1EF7">
      <w:pPr>
        <w:pStyle w:val="ListParagraph"/>
        <w:numPr>
          <w:ilvl w:val="0"/>
          <w:numId w:val="1"/>
        </w:numPr>
        <w:ind w:left="360"/>
      </w:pPr>
      <w:r>
        <w:t>L137:  All the parameters or variables used in Equation</w:t>
      </w:r>
      <w:r w:rsidR="00BF0B7F">
        <w:t xml:space="preserve"> 1 should be written in a form of italics for a consistency with them presented in the manuscript. </w:t>
      </w:r>
    </w:p>
    <w:p w:rsidR="00F4101C" w:rsidRDefault="00F4101C" w:rsidP="00F4101C">
      <w:pPr>
        <w:pStyle w:val="ListParagraph"/>
      </w:pPr>
    </w:p>
    <w:p w:rsidR="00AC57D8" w:rsidRDefault="005A1DB4" w:rsidP="005D1EF7">
      <w:pPr>
        <w:pStyle w:val="ListParagraph"/>
        <w:numPr>
          <w:ilvl w:val="0"/>
          <w:numId w:val="1"/>
        </w:numPr>
        <w:ind w:left="360"/>
      </w:pPr>
      <w:r>
        <w:t>Figures 7 and 8:   “AGL (km)” should be “Height (km, AGL)”?</w:t>
      </w:r>
    </w:p>
    <w:p w:rsidR="00990B99" w:rsidRDefault="00990B99" w:rsidP="00990B99">
      <w:pPr>
        <w:pStyle w:val="ListParagraph"/>
      </w:pPr>
    </w:p>
    <w:p w:rsidR="00990B99" w:rsidRDefault="00990B99" w:rsidP="005D1EF7">
      <w:pPr>
        <w:pStyle w:val="ListParagraph"/>
        <w:numPr>
          <w:ilvl w:val="0"/>
          <w:numId w:val="1"/>
        </w:numPr>
        <w:ind w:left="360"/>
      </w:pPr>
      <w:r>
        <w:t>F</w:t>
      </w:r>
      <w:r w:rsidR="005E58C5">
        <w:t xml:space="preserve">igure 8: I don’t think </w:t>
      </w:r>
      <w:r>
        <w:t>that “m</w:t>
      </w:r>
      <w:r>
        <w:rPr>
          <w:vertAlign w:val="superscript"/>
        </w:rPr>
        <w:t>-2</w:t>
      </w:r>
      <w:r>
        <w:rPr>
          <w:rFonts w:cstheme="minorHAnsi"/>
        </w:rPr>
        <w:t>·</w:t>
      </w:r>
      <w:r>
        <w:t>s</w:t>
      </w:r>
      <w:r>
        <w:rPr>
          <w:vertAlign w:val="superscript"/>
        </w:rPr>
        <w:t>-1</w:t>
      </w:r>
      <w:r>
        <w:t>” is a correct unit for ozone turbulence flux. Please have a double check. In addition, are the profiles presented in Figure calculated with Formula (5) or (6)?</w:t>
      </w:r>
    </w:p>
    <w:p w:rsidR="005A1DB4" w:rsidRDefault="005A1DB4" w:rsidP="005A1DB4">
      <w:pPr>
        <w:pStyle w:val="ListParagraph"/>
      </w:pPr>
    </w:p>
    <w:p w:rsidR="005A1DB4" w:rsidRDefault="005A1DB4" w:rsidP="005D1EF7">
      <w:pPr>
        <w:pStyle w:val="ListParagraph"/>
        <w:numPr>
          <w:ilvl w:val="0"/>
          <w:numId w:val="1"/>
        </w:numPr>
        <w:ind w:left="360"/>
      </w:pPr>
      <w:r>
        <w:t xml:space="preserve">This manuscript is focused on the diurnal variation of the CBL. It will be better to add </w:t>
      </w:r>
      <w:proofErr w:type="gramStart"/>
      <w:r>
        <w:t>an information</w:t>
      </w:r>
      <w:proofErr w:type="gramEnd"/>
      <w:r>
        <w:t xml:space="preserve"> on the difference between UTC</w:t>
      </w:r>
      <w:r w:rsidR="007246E0">
        <w:t xml:space="preserve"> and LST (local standard time) in a right pla</w:t>
      </w:r>
      <w:r w:rsidR="00C91909">
        <w:t>ce of the manuscript.</w:t>
      </w:r>
    </w:p>
    <w:p w:rsidR="006A0776" w:rsidRDefault="006A0776" w:rsidP="006A0776">
      <w:pPr>
        <w:pStyle w:val="ListParagraph"/>
      </w:pPr>
    </w:p>
    <w:p w:rsidR="006A0776" w:rsidRDefault="006A0776" w:rsidP="008102D3">
      <w:pPr>
        <w:pStyle w:val="ListParagraph"/>
        <w:numPr>
          <w:ilvl w:val="0"/>
          <w:numId w:val="1"/>
        </w:numPr>
        <w:ind w:left="360"/>
      </w:pPr>
      <w:r>
        <w:t>Overall the English writing is good. However, some places need a further improvement.  For instance, “100 m” (see L88) should be “100m away”</w:t>
      </w:r>
      <w:r w:rsidR="008102D3">
        <w:t>;</w:t>
      </w:r>
      <w:r>
        <w:t xml:space="preserve"> “running” should be “run” (Lines 265 and 272)</w:t>
      </w:r>
      <w:r w:rsidR="008102D3">
        <w:t xml:space="preserve">; L355: Is “misrepresent” more appropriate than “miss” used here? </w:t>
      </w:r>
      <w:r w:rsidR="004C285B">
        <w:t>The authors are recommended to do</w:t>
      </w:r>
      <w:r w:rsidR="004800E4">
        <w:t xml:space="preserve"> a careful check. </w:t>
      </w:r>
    </w:p>
    <w:p w:rsidR="006A0776" w:rsidRDefault="006A0776" w:rsidP="006A0776">
      <w:pPr>
        <w:pStyle w:val="ListParagraph"/>
        <w:ind w:left="360"/>
      </w:pPr>
    </w:p>
    <w:p w:rsidR="004F1640" w:rsidRDefault="004F1640" w:rsidP="004F1640"/>
    <w:p w:rsidR="008C2AEB" w:rsidRDefault="004F1640">
      <w:r>
        <w:t xml:space="preserve"> </w:t>
      </w:r>
    </w:p>
    <w:sectPr w:rsidR="008C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A9" w:rsidRDefault="00C955A9" w:rsidP="00125B41">
      <w:pPr>
        <w:spacing w:after="0" w:line="240" w:lineRule="auto"/>
      </w:pPr>
      <w:r>
        <w:separator/>
      </w:r>
    </w:p>
  </w:endnote>
  <w:endnote w:type="continuationSeparator" w:id="0">
    <w:p w:rsidR="00C955A9" w:rsidRDefault="00C955A9" w:rsidP="0012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A9" w:rsidRDefault="00C955A9" w:rsidP="00125B41">
      <w:pPr>
        <w:spacing w:after="0" w:line="240" w:lineRule="auto"/>
      </w:pPr>
      <w:r>
        <w:separator/>
      </w:r>
    </w:p>
  </w:footnote>
  <w:footnote w:type="continuationSeparator" w:id="0">
    <w:p w:rsidR="00C955A9" w:rsidRDefault="00C955A9" w:rsidP="0012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F6A"/>
    <w:multiLevelType w:val="hybridMultilevel"/>
    <w:tmpl w:val="4026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41"/>
    <w:rsid w:val="00006FE4"/>
    <w:rsid w:val="000F3DC0"/>
    <w:rsid w:val="001102AD"/>
    <w:rsid w:val="00125B41"/>
    <w:rsid w:val="001310E9"/>
    <w:rsid w:val="002A6E03"/>
    <w:rsid w:val="003C520D"/>
    <w:rsid w:val="00477144"/>
    <w:rsid w:val="004800E4"/>
    <w:rsid w:val="004878AA"/>
    <w:rsid w:val="004C285B"/>
    <w:rsid w:val="004F1640"/>
    <w:rsid w:val="005A1DB4"/>
    <w:rsid w:val="005D1EF7"/>
    <w:rsid w:val="005E58C5"/>
    <w:rsid w:val="005F024C"/>
    <w:rsid w:val="005F3A15"/>
    <w:rsid w:val="006328E2"/>
    <w:rsid w:val="006A0776"/>
    <w:rsid w:val="007246E0"/>
    <w:rsid w:val="00773B49"/>
    <w:rsid w:val="00797625"/>
    <w:rsid w:val="007A6D43"/>
    <w:rsid w:val="008102D3"/>
    <w:rsid w:val="008C2AEB"/>
    <w:rsid w:val="00990B99"/>
    <w:rsid w:val="00AA4121"/>
    <w:rsid w:val="00AC57D8"/>
    <w:rsid w:val="00BF0B7F"/>
    <w:rsid w:val="00C91909"/>
    <w:rsid w:val="00C955A9"/>
    <w:rsid w:val="00D35BA1"/>
    <w:rsid w:val="00E30E12"/>
    <w:rsid w:val="00E537E4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41"/>
  </w:style>
  <w:style w:type="paragraph" w:styleId="Footer">
    <w:name w:val="footer"/>
    <w:basedOn w:val="Normal"/>
    <w:link w:val="FooterChar"/>
    <w:uiPriority w:val="99"/>
    <w:unhideWhenUsed/>
    <w:rsid w:val="0012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41"/>
  </w:style>
  <w:style w:type="paragraph" w:styleId="ListParagraph">
    <w:name w:val="List Paragraph"/>
    <w:basedOn w:val="Normal"/>
    <w:uiPriority w:val="34"/>
    <w:qFormat/>
    <w:rsid w:val="008C2A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2A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41"/>
  </w:style>
  <w:style w:type="paragraph" w:styleId="Footer">
    <w:name w:val="footer"/>
    <w:basedOn w:val="Normal"/>
    <w:link w:val="FooterChar"/>
    <w:uiPriority w:val="99"/>
    <w:unhideWhenUsed/>
    <w:rsid w:val="0012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41"/>
  </w:style>
  <w:style w:type="paragraph" w:styleId="ListParagraph">
    <w:name w:val="List Paragraph"/>
    <w:basedOn w:val="Normal"/>
    <w:uiPriority w:val="34"/>
    <w:qFormat/>
    <w:rsid w:val="008C2A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2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CD84-1F5F-45CC-8E6F-FB279D9F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2</cp:revision>
  <dcterms:created xsi:type="dcterms:W3CDTF">2019-03-25T15:10:00Z</dcterms:created>
  <dcterms:modified xsi:type="dcterms:W3CDTF">2019-03-25T15:10:00Z</dcterms:modified>
</cp:coreProperties>
</file>