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48" w:rsidRDefault="00026C07">
      <w:r>
        <w:t xml:space="preserve">Review comments on </w:t>
      </w:r>
      <w:r w:rsidR="003F3A3E">
        <w:t xml:space="preserve">a </w:t>
      </w:r>
      <w:r>
        <w:t>GeoHealth submission 914954</w:t>
      </w:r>
      <w:r w:rsidR="00BD27FF">
        <w:t>,</w:t>
      </w:r>
      <w:r>
        <w:t xml:space="preserve"> entitled “Implications of Mitigating the Ozone and Fine Particulate Matter Pollution in the Great Bay Area Using a Regional-to-Local Coupling Model” submitted by Zhang etc.</w:t>
      </w:r>
    </w:p>
    <w:p w:rsidR="00026C07" w:rsidRDefault="00026C07"/>
    <w:p w:rsidR="00026C07" w:rsidRDefault="00026C07">
      <w:r>
        <w:t xml:space="preserve">General comments: </w:t>
      </w:r>
      <w:r w:rsidR="00DB4DF8">
        <w:t>In this study, t</w:t>
      </w:r>
      <w:r w:rsidR="003F3A3E">
        <w:t>he authors present</w:t>
      </w:r>
      <w:r w:rsidR="0017298E">
        <w:t xml:space="preserve">ed </w:t>
      </w:r>
      <w:r w:rsidR="003F3A3E">
        <w:t xml:space="preserve">a modeling study </w:t>
      </w:r>
      <w:r w:rsidR="00BD27FF">
        <w:t>on assessment of impact of reduction in anthropogenic emission</w:t>
      </w:r>
      <w:r w:rsidR="006B7DDE">
        <w:t>s (i.e.,</w:t>
      </w:r>
      <w:r w:rsidR="00BD27FF">
        <w:t xml:space="preserve"> traffic and industrial</w:t>
      </w:r>
      <w:r w:rsidR="006B7DDE">
        <w:t>)</w:t>
      </w:r>
      <w:r w:rsidR="00BD27FF">
        <w:t xml:space="preserve"> on </w:t>
      </w:r>
      <w:r w:rsidR="001B3564">
        <w:t xml:space="preserve">predictions of </w:t>
      </w:r>
      <w:r w:rsidR="00BD27FF">
        <w:t>several key air pollutants (i.e., NO</w:t>
      </w:r>
      <w:r w:rsidR="00BD27FF">
        <w:rPr>
          <w:vertAlign w:val="subscript"/>
        </w:rPr>
        <w:t>2</w:t>
      </w:r>
      <w:r w:rsidR="00BD27FF">
        <w:t>, O</w:t>
      </w:r>
      <w:r w:rsidR="00BD27FF">
        <w:rPr>
          <w:vertAlign w:val="subscript"/>
        </w:rPr>
        <w:t>3</w:t>
      </w:r>
      <w:r w:rsidR="00BD27FF">
        <w:t>, and PM</w:t>
      </w:r>
      <w:r w:rsidR="00BD27FF">
        <w:rPr>
          <w:vertAlign w:val="subscript"/>
        </w:rPr>
        <w:t>2.5</w:t>
      </w:r>
      <w:r w:rsidR="00BD27FF">
        <w:t>)</w:t>
      </w:r>
      <w:r w:rsidR="008A2DED">
        <w:t xml:space="preserve"> on a street scale</w:t>
      </w:r>
      <w:r w:rsidR="00F869EF">
        <w:t>. They propose</w:t>
      </w:r>
      <w:r w:rsidR="0017298E">
        <w:t>d</w:t>
      </w:r>
      <w:r w:rsidR="00F869EF">
        <w:t xml:space="preserve"> to</w:t>
      </w:r>
      <w:r w:rsidR="008A2DED">
        <w:t xml:space="preserve"> use </w:t>
      </w:r>
      <w:r w:rsidR="003F3A3E">
        <w:t xml:space="preserve">a </w:t>
      </w:r>
      <w:r w:rsidR="008A2DED">
        <w:t>coupled regional-to-</w:t>
      </w:r>
      <w:r w:rsidR="00C21745">
        <w:t>street</w:t>
      </w:r>
      <w:r w:rsidR="008A2DED">
        <w:t>-scale air quality modeling system</w:t>
      </w:r>
      <w:r w:rsidR="00BD27FF">
        <w:t xml:space="preserve"> (i.e., </w:t>
      </w:r>
      <w:r w:rsidR="008A2DED">
        <w:t>CMAQ-</w:t>
      </w:r>
      <w:r w:rsidR="00BD27FF">
        <w:t>ADMS)</w:t>
      </w:r>
      <w:r w:rsidR="008A2DED">
        <w:t xml:space="preserve"> </w:t>
      </w:r>
      <w:r w:rsidR="001B3564">
        <w:t xml:space="preserve">rather than </w:t>
      </w:r>
      <w:r w:rsidR="008A2DED">
        <w:t xml:space="preserve">a regional model to assess such an impact since </w:t>
      </w:r>
      <w:r w:rsidR="001B3564">
        <w:t>they suggest</w:t>
      </w:r>
      <w:r w:rsidR="0017298E">
        <w:t>ed</w:t>
      </w:r>
      <w:r w:rsidR="001B3564">
        <w:t xml:space="preserve"> that fine-resolution simulations </w:t>
      </w:r>
      <w:r w:rsidR="0017298E">
        <w:t>were</w:t>
      </w:r>
      <w:r w:rsidR="001B3564">
        <w:t xml:space="preserve"> more helpful for</w:t>
      </w:r>
      <w:r w:rsidR="008A2DED">
        <w:t xml:space="preserve"> policy-makers to develop or refine anthropogenic emission control strategies for protection of human health. </w:t>
      </w:r>
      <w:r w:rsidR="00BE4DE7">
        <w:t>They suggest</w:t>
      </w:r>
      <w:r w:rsidR="0017298E">
        <w:t>ed</w:t>
      </w:r>
      <w:r w:rsidR="00BE4DE7">
        <w:t xml:space="preserve"> that developing a more stringent VOC control measure, especially through reduction in industrial sect</w:t>
      </w:r>
      <w:r w:rsidR="0017298E">
        <w:t>or emissions was</w:t>
      </w:r>
      <w:r w:rsidR="00BE4DE7">
        <w:t xml:space="preserve"> more efficient to reduce ambient levels of </w:t>
      </w:r>
      <w:r w:rsidR="00BE4DE7" w:rsidRPr="00BE4DE7">
        <w:t>O</w:t>
      </w:r>
      <w:r w:rsidR="00BE4DE7">
        <w:rPr>
          <w:vertAlign w:val="subscript"/>
        </w:rPr>
        <w:t>3</w:t>
      </w:r>
      <w:r w:rsidR="00BE4DE7">
        <w:t xml:space="preserve"> and then frequency of O</w:t>
      </w:r>
      <w:r w:rsidR="00BE4DE7">
        <w:rPr>
          <w:vertAlign w:val="subscript"/>
        </w:rPr>
        <w:t>3</w:t>
      </w:r>
      <w:r w:rsidR="00BE4DE7">
        <w:t xml:space="preserve"> episode occurrence in the Great Bay Area in China. </w:t>
      </w:r>
      <w:r w:rsidR="001B3564" w:rsidRPr="00BE4DE7">
        <w:t>Overall</w:t>
      </w:r>
      <w:r w:rsidR="001B3564">
        <w:t>, t</w:t>
      </w:r>
      <w:r w:rsidR="006F5AA4">
        <w:t xml:space="preserve">he manuscript is </w:t>
      </w:r>
      <w:r w:rsidR="001B3564">
        <w:t>well</w:t>
      </w:r>
      <w:r w:rsidR="006F5AA4">
        <w:t xml:space="preserve"> </w:t>
      </w:r>
      <w:r w:rsidR="001B3564">
        <w:t>written and organized</w:t>
      </w:r>
      <w:r w:rsidR="006F5AA4">
        <w:t xml:space="preserve">. However, </w:t>
      </w:r>
      <w:r w:rsidR="001B3564">
        <w:t xml:space="preserve">more details of the </w:t>
      </w:r>
      <w:r w:rsidR="006F5AA4">
        <w:t xml:space="preserve">model description and </w:t>
      </w:r>
      <w:r w:rsidR="001B3564">
        <w:t>in-depth</w:t>
      </w:r>
      <w:r w:rsidR="00DB4DF8">
        <w:t xml:space="preserve"> discussion </w:t>
      </w:r>
      <w:r w:rsidR="001B3564">
        <w:t>are required</w:t>
      </w:r>
      <w:r w:rsidR="006F5AA4">
        <w:t>.  Please see the comments below.</w:t>
      </w:r>
    </w:p>
    <w:p w:rsidR="006F5AA4" w:rsidRDefault="006F5AA4"/>
    <w:p w:rsidR="006F5AA4" w:rsidRDefault="006F5AA4">
      <w:r>
        <w:t xml:space="preserve">Major comments. </w:t>
      </w:r>
    </w:p>
    <w:p w:rsidR="00BE4DE7" w:rsidRDefault="00DB4DF8" w:rsidP="006F5AA4">
      <w:pPr>
        <w:pStyle w:val="ListParagraph"/>
        <w:numPr>
          <w:ilvl w:val="0"/>
          <w:numId w:val="1"/>
        </w:numPr>
      </w:pPr>
      <w:r>
        <w:t>The aut</w:t>
      </w:r>
      <w:r w:rsidR="006D1198">
        <w:t>hors claimed</w:t>
      </w:r>
      <w:r w:rsidR="001B3564">
        <w:t xml:space="preserve"> that a </w:t>
      </w:r>
      <w:r>
        <w:t>coupled regional-to-local-scale modeling system</w:t>
      </w:r>
      <w:r w:rsidR="001B3564">
        <w:t xml:space="preserve"> is used in </w:t>
      </w:r>
      <w:r>
        <w:t>this study</w:t>
      </w:r>
      <w:r w:rsidR="000A5364">
        <w:t xml:space="preserve"> (Lines 45-46</w:t>
      </w:r>
      <w:r w:rsidR="00355509">
        <w:t>)</w:t>
      </w:r>
      <w:r>
        <w:t xml:space="preserve">. </w:t>
      </w:r>
      <w:r w:rsidR="00355509">
        <w:t>Meanwhile,</w:t>
      </w:r>
      <w:r w:rsidR="00BE4DE7">
        <w:t xml:space="preserve"> they </w:t>
      </w:r>
      <w:r w:rsidR="00355509">
        <w:t xml:space="preserve">pointed out that the CMAQ outputs are used to drive the ADMS-Urban </w:t>
      </w:r>
      <w:r w:rsidR="00355509">
        <w:t>dispersion</w:t>
      </w:r>
      <w:r w:rsidR="00355509">
        <w:t xml:space="preserve"> model (L194-195)</w:t>
      </w:r>
      <w:r w:rsidR="0017298E">
        <w:t>. Thus, term</w:t>
      </w:r>
      <w:r w:rsidR="00355509">
        <w:t xml:space="preserve"> “coupled” is a little bit misleading. I am not sure both CMAQ are ADMS are really coupled </w:t>
      </w:r>
      <w:r w:rsidR="00BE4DE7">
        <w:t xml:space="preserve">together </w:t>
      </w:r>
      <w:r w:rsidR="00692824">
        <w:t xml:space="preserve">as </w:t>
      </w:r>
      <w:r w:rsidR="00BE4DE7">
        <w:t xml:space="preserve">an integrated modeling system </w:t>
      </w:r>
      <w:r w:rsidR="00355509">
        <w:t xml:space="preserve">even though </w:t>
      </w:r>
      <w:r w:rsidR="00692824">
        <w:t>it is</w:t>
      </w:r>
      <w:r w:rsidR="00355509">
        <w:t xml:space="preserve"> in an offline mode. Some clarifications are helpful. Especially, a flow chart of the CMAQ-ADMS coupling system is helpful. </w:t>
      </w:r>
    </w:p>
    <w:p w:rsidR="000A5364" w:rsidRDefault="000A5364" w:rsidP="000A5364">
      <w:pPr>
        <w:pStyle w:val="ListParagraph"/>
        <w:spacing w:after="0"/>
      </w:pPr>
    </w:p>
    <w:p w:rsidR="006F5AA4" w:rsidRDefault="000A5364" w:rsidP="00692824">
      <w:pPr>
        <w:pStyle w:val="ListParagraph"/>
        <w:numPr>
          <w:ilvl w:val="0"/>
          <w:numId w:val="1"/>
        </w:numPr>
        <w:spacing w:after="0"/>
      </w:pPr>
      <w:r>
        <w:t>It is not clear how the ADMS-Urban dispersion model calculates the concentrations of gas-phase chemical species like O</w:t>
      </w:r>
      <w:r>
        <w:rPr>
          <w:vertAlign w:val="subscript"/>
        </w:rPr>
        <w:t>3</w:t>
      </w:r>
      <w:r>
        <w:t xml:space="preserve"> and NO</w:t>
      </w:r>
      <w:r>
        <w:rPr>
          <w:vertAlign w:val="subscript"/>
        </w:rPr>
        <w:t>2</w:t>
      </w:r>
      <w:r>
        <w:t>, and aerosol species like PM</w:t>
      </w:r>
      <w:r>
        <w:rPr>
          <w:vertAlign w:val="subscript"/>
        </w:rPr>
        <w:t>2.5</w:t>
      </w:r>
      <w:r w:rsidR="00692824">
        <w:t>. Does it include</w:t>
      </w:r>
      <w:r>
        <w:t xml:space="preserve"> a gas-phase chemical mechanism for gas-phase species and an aerosol module for</w:t>
      </w:r>
      <w:r w:rsidR="00692824">
        <w:t xml:space="preserve"> aerosol species as CMAQ does? Or the ADMS model treats individual species as a tracer no matter it is gas or aerosol species?</w:t>
      </w:r>
      <w:r w:rsidR="0017298E">
        <w:t xml:space="preserve">  Some clarifications are necessary.  </w:t>
      </w:r>
    </w:p>
    <w:p w:rsidR="00692824" w:rsidRDefault="00692824" w:rsidP="00692824">
      <w:pPr>
        <w:pStyle w:val="ListParagraph"/>
      </w:pPr>
    </w:p>
    <w:p w:rsidR="00C41520" w:rsidRDefault="00C41520" w:rsidP="00492288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>
        <w:t xml:space="preserve">Figure 1:  Why did the author not show a Base case in a),  the difference between the </w:t>
      </w:r>
      <w:r w:rsidRPr="00C41520">
        <w:rPr>
          <w:u w:val="single"/>
        </w:rPr>
        <w:t xml:space="preserve">Half Traffic and Base cases in b), </w:t>
      </w:r>
      <w:r w:rsidRPr="00C41520">
        <w:rPr>
          <w:u w:val="single"/>
        </w:rPr>
        <w:t>the difference between</w:t>
      </w:r>
      <w:r w:rsidRPr="00C41520">
        <w:rPr>
          <w:u w:val="single"/>
        </w:rPr>
        <w:t xml:space="preserve"> </w:t>
      </w:r>
      <w:r w:rsidR="00957CF5">
        <w:rPr>
          <w:u w:val="single"/>
        </w:rPr>
        <w:t xml:space="preserve">the </w:t>
      </w:r>
      <w:r w:rsidRPr="00C41520">
        <w:rPr>
          <w:u w:val="single"/>
        </w:rPr>
        <w:t>Half Industrial</w:t>
      </w:r>
      <w:r w:rsidRPr="00C41520">
        <w:rPr>
          <w:u w:val="single"/>
        </w:rPr>
        <w:t xml:space="preserve"> and Base case</w:t>
      </w:r>
      <w:r w:rsidRPr="00C41520">
        <w:rPr>
          <w:u w:val="single"/>
        </w:rPr>
        <w:t>s in c</w:t>
      </w:r>
      <w:r w:rsidRPr="00C41520">
        <w:rPr>
          <w:u w:val="single"/>
        </w:rPr>
        <w:t xml:space="preserve">),  </w:t>
      </w:r>
      <w:r w:rsidRPr="00C41520">
        <w:rPr>
          <w:u w:val="single"/>
        </w:rPr>
        <w:t xml:space="preserve">and the difference between </w:t>
      </w:r>
      <w:r w:rsidR="00957CF5">
        <w:rPr>
          <w:u w:val="single"/>
        </w:rPr>
        <w:t xml:space="preserve">the </w:t>
      </w:r>
      <w:r w:rsidRPr="00C41520">
        <w:rPr>
          <w:u w:val="single"/>
        </w:rPr>
        <w:t>Both Control and Base case in d)?</w:t>
      </w:r>
    </w:p>
    <w:p w:rsidR="00957CF5" w:rsidRPr="00957CF5" w:rsidRDefault="00957CF5" w:rsidP="00957CF5">
      <w:pPr>
        <w:pStyle w:val="ListParagraph"/>
        <w:rPr>
          <w:u w:val="single"/>
        </w:rPr>
      </w:pPr>
    </w:p>
    <w:p w:rsidR="00957CF5" w:rsidRPr="00C41520" w:rsidRDefault="00957CF5" w:rsidP="00492288">
      <w:pPr>
        <w:pStyle w:val="ListParagraph"/>
        <w:numPr>
          <w:ilvl w:val="0"/>
          <w:numId w:val="1"/>
        </w:numPr>
        <w:spacing w:after="0"/>
        <w:rPr>
          <w:u w:val="single"/>
        </w:rPr>
      </w:pPr>
      <w:bookmarkStart w:id="0" w:name="_GoBack"/>
      <w:bookmarkEnd w:id="0"/>
    </w:p>
    <w:p w:rsidR="00C41520" w:rsidRDefault="00C41520" w:rsidP="00C41520">
      <w:pPr>
        <w:pStyle w:val="ListParagraph"/>
      </w:pPr>
    </w:p>
    <w:p w:rsidR="00C41520" w:rsidRDefault="00C41520" w:rsidP="00C41520">
      <w:pPr>
        <w:pStyle w:val="ListParagraph"/>
        <w:spacing w:after="0"/>
      </w:pPr>
    </w:p>
    <w:p w:rsidR="00C41520" w:rsidRDefault="0091490E" w:rsidP="0091490E">
      <w:pPr>
        <w:pStyle w:val="ListParagraph"/>
        <w:numPr>
          <w:ilvl w:val="0"/>
          <w:numId w:val="1"/>
        </w:numPr>
        <w:spacing w:after="0"/>
      </w:pPr>
      <w:r>
        <w:t>Figure</w:t>
      </w:r>
      <w:r w:rsidR="00C41520">
        <w:t xml:space="preserve"> 8 shows</w:t>
      </w:r>
      <w:r>
        <w:t xml:space="preserve"> a comparison of CMAQ- and ADMS-predicted </w:t>
      </w:r>
      <w:r w:rsidR="00C41520">
        <w:t>daily maximum hourly NO</w:t>
      </w:r>
      <w:r w:rsidR="00C41520">
        <w:rPr>
          <w:vertAlign w:val="subscript"/>
        </w:rPr>
        <w:t>2</w:t>
      </w:r>
      <w:r w:rsidR="00C41520">
        <w:t>, daily maximum 8-hr average O</w:t>
      </w:r>
      <w:r w:rsidR="00C41520">
        <w:rPr>
          <w:vertAlign w:val="subscript"/>
        </w:rPr>
        <w:t>3</w:t>
      </w:r>
      <w:r w:rsidR="00C41520">
        <w:t xml:space="preserve"> and daily average PM</w:t>
      </w:r>
      <w:r w:rsidR="00C41520">
        <w:rPr>
          <w:vertAlign w:val="subscript"/>
        </w:rPr>
        <w:t>2.5</w:t>
      </w:r>
      <w:r w:rsidR="00C41520">
        <w:t xml:space="preserve"> at the three selected urban sites in Guangzhou. Please have a double check that the three sites are situated in the inner most domain D4 rather than in domain 3 (</w:t>
      </w:r>
      <w:r>
        <w:t>Figure S1</w:t>
      </w:r>
      <w:r w:rsidR="00C41520">
        <w:t xml:space="preserve">) since the CMAQ inner most domain, D4 </w:t>
      </w:r>
      <w:r>
        <w:t>only cover sout</w:t>
      </w:r>
      <w:r w:rsidR="00C41520">
        <w:t>hern part of Guangzhou.</w:t>
      </w:r>
    </w:p>
    <w:p w:rsidR="00C41520" w:rsidRDefault="00C41520" w:rsidP="00C41520">
      <w:pPr>
        <w:pStyle w:val="ListParagraph"/>
      </w:pPr>
    </w:p>
    <w:p w:rsidR="00692824" w:rsidRDefault="0091490E" w:rsidP="0091490E">
      <w:pPr>
        <w:pStyle w:val="ListParagraph"/>
        <w:numPr>
          <w:ilvl w:val="0"/>
          <w:numId w:val="1"/>
        </w:numPr>
        <w:spacing w:after="0"/>
      </w:pPr>
      <w:r>
        <w:t xml:space="preserve"> </w:t>
      </w:r>
    </w:p>
    <w:p w:rsidR="006F5AA4" w:rsidRDefault="006F5AA4" w:rsidP="00692824"/>
    <w:p w:rsidR="006F5AA4" w:rsidRDefault="006F5AA4"/>
    <w:p w:rsidR="006F5AA4" w:rsidRDefault="006F5AA4">
      <w:r>
        <w:t>Minor comment or technique issues</w:t>
      </w:r>
    </w:p>
    <w:p w:rsidR="006F5AA4" w:rsidRDefault="006F5AA4"/>
    <w:sectPr w:rsidR="006F5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B2DC7"/>
    <w:multiLevelType w:val="hybridMultilevel"/>
    <w:tmpl w:val="E2B03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07"/>
    <w:rsid w:val="00026C07"/>
    <w:rsid w:val="000A5364"/>
    <w:rsid w:val="0017298E"/>
    <w:rsid w:val="001B3564"/>
    <w:rsid w:val="00355509"/>
    <w:rsid w:val="003F3A3E"/>
    <w:rsid w:val="00692824"/>
    <w:rsid w:val="006B7DDE"/>
    <w:rsid w:val="006D1198"/>
    <w:rsid w:val="006F5AA4"/>
    <w:rsid w:val="008A2DED"/>
    <w:rsid w:val="0091490E"/>
    <w:rsid w:val="00957CF5"/>
    <w:rsid w:val="00BD0E48"/>
    <w:rsid w:val="00BD27FF"/>
    <w:rsid w:val="00BE4DE7"/>
    <w:rsid w:val="00C21745"/>
    <w:rsid w:val="00C41520"/>
    <w:rsid w:val="00DB4DF8"/>
    <w:rsid w:val="00F8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70B4B"/>
  <w15:chartTrackingRefBased/>
  <w15:docId w15:val="{AD6F8C6F-E7E7-47D1-A649-0681619B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27FF"/>
    <w:rPr>
      <w:color w:val="808080"/>
    </w:rPr>
  </w:style>
  <w:style w:type="paragraph" w:styleId="ListParagraph">
    <w:name w:val="List Paragraph"/>
    <w:basedOn w:val="Normal"/>
    <w:uiPriority w:val="34"/>
    <w:qFormat/>
    <w:rsid w:val="006F5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Jianping Huang</dc:creator>
  <cp:keywords/>
  <dc:description/>
  <cp:lastModifiedBy>Jianping Huang</cp:lastModifiedBy>
  <cp:revision>7</cp:revision>
  <dcterms:created xsi:type="dcterms:W3CDTF">2021-09-19T15:41:00Z</dcterms:created>
  <dcterms:modified xsi:type="dcterms:W3CDTF">2021-09-20T03:36:00Z</dcterms:modified>
</cp:coreProperties>
</file>